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D92" w:rsidRDefault="006A1D92" w:rsidP="00CD723D">
      <w:pPr>
        <w:pStyle w:val="a7"/>
        <w:spacing w:after="0" w:line="240" w:lineRule="auto"/>
        <w:ind w:left="0"/>
        <w:jc w:val="center"/>
        <w:rPr>
          <w:rFonts w:ascii="Times New Roman" w:hAnsi="Times New Roman" w:cs="Times New Roman"/>
          <w:b/>
          <w:sz w:val="26"/>
          <w:szCs w:val="26"/>
        </w:rPr>
      </w:pPr>
      <w:r>
        <w:rPr>
          <w:rFonts w:ascii="Times New Roman" w:hAnsi="Times New Roman" w:cs="Times New Roman"/>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pt;height:687pt">
            <v:imagedata r:id="rId7" o:title="СГ.02 Иностранный язык в профессиональной деятельности"/>
          </v:shape>
        </w:pict>
      </w:r>
    </w:p>
    <w:p w:rsidR="006A1D92" w:rsidRDefault="006A1D92" w:rsidP="00CD723D">
      <w:pPr>
        <w:pStyle w:val="a7"/>
        <w:spacing w:after="0" w:line="240" w:lineRule="auto"/>
        <w:ind w:left="0"/>
        <w:jc w:val="center"/>
        <w:rPr>
          <w:rFonts w:ascii="Times New Roman" w:hAnsi="Times New Roman" w:cs="Times New Roman"/>
          <w:b/>
          <w:sz w:val="26"/>
          <w:szCs w:val="26"/>
        </w:rPr>
      </w:pPr>
    </w:p>
    <w:p w:rsidR="006A1D92" w:rsidRDefault="006A1D92" w:rsidP="00CD723D">
      <w:pPr>
        <w:pStyle w:val="a7"/>
        <w:spacing w:after="0" w:line="240" w:lineRule="auto"/>
        <w:ind w:left="0"/>
        <w:jc w:val="center"/>
        <w:rPr>
          <w:rFonts w:ascii="Times New Roman" w:hAnsi="Times New Roman" w:cs="Times New Roman"/>
          <w:b/>
          <w:sz w:val="26"/>
          <w:szCs w:val="26"/>
        </w:rPr>
      </w:pPr>
    </w:p>
    <w:p w:rsidR="006A1D92" w:rsidRDefault="006A1D92"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bookmarkStart w:id="0" w:name="_GoBack"/>
      <w:bookmarkEnd w:id="0"/>
      <w:r w:rsidRPr="00B221DD">
        <w:rPr>
          <w:rFonts w:ascii="Times New Roman" w:hAnsi="Times New Roman" w:cs="Times New Roman"/>
          <w:b/>
          <w:sz w:val="26"/>
          <w:szCs w:val="26"/>
        </w:rPr>
        <w:lastRenderedPageBreak/>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1"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A05417" w:rsidRPr="00D73064" w:rsidRDefault="00D01875" w:rsidP="00A05417">
      <w:pPr>
        <w:spacing w:after="0" w:line="240" w:lineRule="auto"/>
        <w:ind w:firstLine="900"/>
        <w:jc w:val="center"/>
        <w:rPr>
          <w:rFonts w:ascii="Times New Roman" w:hAnsi="Times New Roman"/>
          <w:b/>
          <w:caps/>
          <w:sz w:val="24"/>
          <w:szCs w:val="24"/>
        </w:rPr>
      </w:pPr>
      <w:r w:rsidRPr="00A4643B">
        <w:rPr>
          <w:rFonts w:ascii="Times New Roman" w:hAnsi="Times New Roman"/>
          <w:sz w:val="26"/>
          <w:szCs w:val="26"/>
          <w:lang w:eastAsia="ru-RU"/>
        </w:rPr>
        <w:t xml:space="preserve">         </w:t>
      </w:r>
    </w:p>
    <w:p w:rsidR="00A05417" w:rsidRPr="00A4643B" w:rsidRDefault="00A05417" w:rsidP="00A05417">
      <w:pPr>
        <w:keepNext/>
        <w:keepLines/>
        <w:suppressLineNumbers/>
        <w:suppressAutoHyphens/>
        <w:spacing w:after="0" w:line="240" w:lineRule="auto"/>
        <w:ind w:right="566" w:firstLine="567"/>
        <w:jc w:val="both"/>
        <w:rPr>
          <w:rFonts w:ascii="Times New Roman" w:hAnsi="Times New Roman"/>
          <w:sz w:val="26"/>
          <w:szCs w:val="26"/>
          <w:lang w:eastAsia="ru-RU"/>
        </w:rPr>
      </w:pPr>
      <w:r w:rsidRPr="00A4643B">
        <w:rPr>
          <w:rFonts w:ascii="Times New Roman" w:hAnsi="Times New Roman"/>
          <w:sz w:val="26"/>
          <w:szCs w:val="26"/>
          <w:lang w:eastAsia="ru-RU"/>
        </w:rPr>
        <w:t xml:space="preserve">  КОМы разработаны на основе:</w:t>
      </w:r>
    </w:p>
    <w:p w:rsidR="00A05417" w:rsidRPr="008834A2" w:rsidRDefault="00A05417" w:rsidP="00A05417">
      <w:pPr>
        <w:spacing w:after="0" w:line="240" w:lineRule="auto"/>
        <w:ind w:firstLine="567"/>
        <w:jc w:val="both"/>
        <w:rPr>
          <w:rFonts w:ascii="Times New Roman" w:eastAsia="Times New Roman" w:hAnsi="Times New Roman" w:cs="Times New Roman"/>
          <w:sz w:val="26"/>
          <w:szCs w:val="26"/>
          <w:lang w:eastAsia="ru-RU"/>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A05417" w:rsidRPr="00A4643B" w:rsidRDefault="00A05417" w:rsidP="00A05417">
      <w:pPr>
        <w:spacing w:after="0" w:line="240" w:lineRule="auto"/>
        <w:ind w:firstLine="567"/>
        <w:jc w:val="both"/>
        <w:rPr>
          <w:rFonts w:ascii="Times New Roman" w:hAnsi="Times New Roman"/>
          <w:sz w:val="26"/>
          <w:szCs w:val="26"/>
        </w:rPr>
      </w:pPr>
      <w:r w:rsidRPr="00A4643B">
        <w:rPr>
          <w:rFonts w:ascii="Times New Roman" w:hAnsi="Times New Roman"/>
          <w:sz w:val="26"/>
          <w:szCs w:val="26"/>
          <w:lang w:eastAsia="ru-RU"/>
        </w:rPr>
        <w:t xml:space="preserve">-основной профессиональной образовательной программы по ППССЗ </w:t>
      </w:r>
      <w:r>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w:t>
      </w:r>
    </w:p>
    <w:p w:rsidR="00A05417" w:rsidRPr="00A4643B" w:rsidRDefault="00A05417" w:rsidP="00A05417">
      <w:pPr>
        <w:spacing w:after="0" w:line="240" w:lineRule="auto"/>
        <w:ind w:firstLine="567"/>
        <w:jc w:val="both"/>
        <w:rPr>
          <w:rFonts w:ascii="Times New Roman" w:hAnsi="Times New Roman"/>
          <w:sz w:val="26"/>
          <w:szCs w:val="26"/>
        </w:rPr>
      </w:pPr>
      <w:r w:rsidRPr="00A4643B">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 2023</w:t>
      </w:r>
    </w:p>
    <w:p w:rsidR="00591F8A" w:rsidRPr="00B221DD" w:rsidRDefault="00591F8A" w:rsidP="00A05417">
      <w:pPr>
        <w:keepNext/>
        <w:keepLines/>
        <w:suppressLineNumbers/>
        <w:suppressAutoHyphens/>
        <w:spacing w:after="0" w:line="240" w:lineRule="auto"/>
        <w:ind w:right="566" w:firstLine="567"/>
        <w:jc w:val="both"/>
        <w:rPr>
          <w:rFonts w:ascii="Times New Roman" w:hAnsi="Times New Roman"/>
          <w:sz w:val="24"/>
          <w:szCs w:val="24"/>
        </w:rPr>
      </w:pPr>
      <w:r w:rsidRPr="00591F8A">
        <w:rPr>
          <w:rFonts w:ascii="Times New Roman" w:hAnsi="Times New Roman" w:cs="Times New Roman"/>
          <w:sz w:val="26"/>
          <w:szCs w:val="26"/>
        </w:rPr>
        <w:t xml:space="preserve">-рабочей программы учебной дисциплины </w:t>
      </w:r>
      <w:r w:rsidR="00846E96">
        <w:rPr>
          <w:rFonts w:ascii="Times New Roman" w:hAnsi="Times New Roman"/>
          <w:caps/>
          <w:sz w:val="26"/>
          <w:szCs w:val="26"/>
          <w:shd w:val="clear" w:color="auto" w:fill="FFFFFF"/>
        </w:rPr>
        <w:t>СГ</w:t>
      </w:r>
      <w:r>
        <w:rPr>
          <w:rFonts w:ascii="Times New Roman" w:hAnsi="Times New Roman"/>
          <w:caps/>
          <w:sz w:val="26"/>
          <w:szCs w:val="26"/>
          <w:shd w:val="clear" w:color="auto" w:fill="FFFFFF"/>
        </w:rPr>
        <w:t>.0</w:t>
      </w:r>
      <w:r w:rsidR="00846E96">
        <w:rPr>
          <w:rFonts w:ascii="Times New Roman" w:hAnsi="Times New Roman"/>
          <w:caps/>
          <w:sz w:val="26"/>
          <w:szCs w:val="26"/>
          <w:shd w:val="clear" w:color="auto" w:fill="FFFFFF"/>
        </w:rPr>
        <w:t>2</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00846E96">
        <w:rPr>
          <w:rFonts w:ascii="Times New Roman" w:hAnsi="Times New Roman" w:cs="Times New Roman"/>
          <w:sz w:val="24"/>
          <w:szCs w:val="24"/>
        </w:rPr>
        <w:t xml:space="preserve"> в профессиональной деятельности</w:t>
      </w:r>
      <w:r w:rsidRPr="00B221DD">
        <w:rPr>
          <w:rFonts w:ascii="Times New Roman" w:hAnsi="Times New Roman"/>
          <w:b/>
          <w:sz w:val="24"/>
          <w:szCs w:val="24"/>
        </w:rPr>
        <w:t>.</w:t>
      </w:r>
    </w:p>
    <w:p w:rsidR="00591F8A" w:rsidRPr="00591F8A" w:rsidRDefault="00591F8A" w:rsidP="00846E96">
      <w:pPr>
        <w:spacing w:after="0" w:line="240" w:lineRule="auto"/>
        <w:ind w:firstLine="709"/>
        <w:jc w:val="both"/>
        <w:rPr>
          <w:rFonts w:ascii="Times New Roman" w:hAnsi="Times New Roman"/>
          <w:sz w:val="24"/>
          <w:szCs w:val="24"/>
        </w:rPr>
      </w:pPr>
      <w:r w:rsidRPr="00591F8A">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00846E96">
        <w:rPr>
          <w:rFonts w:ascii="Times New Roman" w:hAnsi="Times New Roman"/>
          <w:caps/>
          <w:sz w:val="26"/>
          <w:szCs w:val="26"/>
          <w:shd w:val="clear" w:color="auto" w:fill="FFFFFF"/>
        </w:rPr>
        <w:t>СГ.02</w:t>
      </w:r>
      <w:r w:rsidR="00846E96" w:rsidRPr="000F74D6">
        <w:rPr>
          <w:rFonts w:ascii="Times New Roman" w:hAnsi="Times New Roman"/>
          <w:sz w:val="26"/>
          <w:szCs w:val="26"/>
          <w:shd w:val="clear" w:color="auto" w:fill="FFFFFF"/>
        </w:rPr>
        <w:t xml:space="preserve"> </w:t>
      </w:r>
      <w:r w:rsidR="00846E96">
        <w:rPr>
          <w:rFonts w:ascii="Times New Roman" w:hAnsi="Times New Roman" w:cs="Times New Roman"/>
          <w:sz w:val="24"/>
          <w:szCs w:val="24"/>
        </w:rPr>
        <w:t>Иностранный язык в профессиональной деятельности</w:t>
      </w:r>
      <w:r w:rsidRPr="00B221DD">
        <w:rPr>
          <w:rFonts w:ascii="Times New Roman" w:hAnsi="Times New Roman"/>
          <w:b/>
          <w:sz w:val="24"/>
          <w:szCs w:val="24"/>
        </w:rPr>
        <w:t>.</w:t>
      </w:r>
    </w:p>
    <w:p w:rsidR="00591F8A" w:rsidRPr="00591F8A" w:rsidRDefault="00591F8A" w:rsidP="00846E96">
      <w:pPr>
        <w:keepNext/>
        <w:keepLines/>
        <w:suppressLineNumbers/>
        <w:suppressAutoHyphens/>
        <w:spacing w:after="0" w:line="240" w:lineRule="auto"/>
        <w:ind w:firstLine="709"/>
        <w:jc w:val="both"/>
        <w:rPr>
          <w:rFonts w:ascii="Times New Roman" w:hAnsi="Times New Roman" w:cs="Times New Roman"/>
          <w:sz w:val="26"/>
          <w:szCs w:val="26"/>
        </w:rPr>
      </w:pPr>
      <w:r w:rsidRPr="00591F8A">
        <w:rPr>
          <w:rFonts w:ascii="Times New Roman" w:hAnsi="Times New Roman" w:cs="Times New Roman"/>
          <w:sz w:val="26"/>
          <w:szCs w:val="26"/>
        </w:rPr>
        <w:t xml:space="preserve">КОМы включают контрольные материалы для проведения текущего контроля и промежуточной аттестации в форме </w:t>
      </w:r>
      <w:r w:rsidR="00846E96">
        <w:rPr>
          <w:rFonts w:ascii="Times New Roman" w:hAnsi="Times New Roman" w:cs="Times New Roman"/>
          <w:sz w:val="26"/>
          <w:szCs w:val="26"/>
        </w:rPr>
        <w:t>экзамена</w:t>
      </w:r>
      <w:r w:rsidRPr="00591F8A">
        <w:rPr>
          <w:rFonts w:ascii="Times New Roman" w:hAnsi="Times New Roman" w:cs="Times New Roman"/>
          <w:sz w:val="26"/>
          <w:szCs w:val="26"/>
        </w:rPr>
        <w:t>.</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firstRow="1" w:lastRow="0" w:firstColumn="1" w:lastColumn="0" w:noHBand="0" w:noVBand="1"/>
      </w:tblPr>
      <w:tblGrid>
        <w:gridCol w:w="6096"/>
        <w:gridCol w:w="3969"/>
      </w:tblGrid>
      <w:tr w:rsidR="004F4C5F" w:rsidRPr="00CD723D" w:rsidTr="00591F8A">
        <w:tc>
          <w:tcPr>
            <w:tcW w:w="6096"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846E96">
        <w:trPr>
          <w:trHeight w:val="1408"/>
        </w:trPr>
        <w:tc>
          <w:tcPr>
            <w:tcW w:w="6096"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846E96" w:rsidRPr="00846E96" w:rsidRDefault="00846E96" w:rsidP="00846E96">
            <w:pPr>
              <w:pStyle w:val="TableParagraph"/>
              <w:ind w:left="-108" w:right="155" w:firstLine="352"/>
              <w:rPr>
                <w:i/>
                <w:sz w:val="24"/>
                <w:szCs w:val="24"/>
              </w:rPr>
            </w:pPr>
            <w:r w:rsidRPr="00846E96">
              <w:rPr>
                <w:i/>
                <w:sz w:val="24"/>
                <w:szCs w:val="24"/>
              </w:rPr>
              <w:t>- вести диалог (диалог-</w:t>
            </w:r>
            <w:r w:rsidRPr="00846E96">
              <w:rPr>
                <w:i/>
                <w:spacing w:val="1"/>
                <w:sz w:val="24"/>
                <w:szCs w:val="24"/>
              </w:rPr>
              <w:t xml:space="preserve"> </w:t>
            </w:r>
            <w:r w:rsidRPr="00846E96">
              <w:rPr>
                <w:i/>
                <w:sz w:val="24"/>
                <w:szCs w:val="24"/>
              </w:rPr>
              <w:t>расспрос, диалог-обмен</w:t>
            </w:r>
            <w:r w:rsidRPr="00846E96">
              <w:rPr>
                <w:i/>
                <w:spacing w:val="1"/>
                <w:sz w:val="24"/>
                <w:szCs w:val="24"/>
              </w:rPr>
              <w:t xml:space="preserve"> </w:t>
            </w:r>
            <w:r w:rsidRPr="00846E96">
              <w:rPr>
                <w:i/>
                <w:sz w:val="24"/>
                <w:szCs w:val="24"/>
              </w:rPr>
              <w:t>мнениями/суждениями,</w:t>
            </w:r>
            <w:r w:rsidRPr="00846E96">
              <w:rPr>
                <w:i/>
                <w:spacing w:val="1"/>
                <w:sz w:val="24"/>
                <w:szCs w:val="24"/>
              </w:rPr>
              <w:t xml:space="preserve"> </w:t>
            </w:r>
            <w:r w:rsidRPr="00846E96">
              <w:rPr>
                <w:i/>
                <w:sz w:val="24"/>
                <w:szCs w:val="24"/>
              </w:rPr>
              <w:t>диалог-побуждение</w:t>
            </w:r>
            <w:r w:rsidRPr="00846E96">
              <w:rPr>
                <w:i/>
                <w:spacing w:val="-2"/>
                <w:sz w:val="24"/>
                <w:szCs w:val="24"/>
              </w:rPr>
              <w:t xml:space="preserve"> </w:t>
            </w:r>
            <w:r w:rsidRPr="00846E96">
              <w:rPr>
                <w:i/>
                <w:sz w:val="24"/>
                <w:szCs w:val="24"/>
              </w:rPr>
              <w:t>к</w:t>
            </w:r>
          </w:p>
          <w:p w:rsidR="00846E96" w:rsidRPr="00846E96" w:rsidRDefault="00846E96" w:rsidP="00846E96">
            <w:pPr>
              <w:pStyle w:val="TableParagraph"/>
              <w:ind w:left="-108" w:right="546" w:firstLine="352"/>
              <w:rPr>
                <w:i/>
                <w:sz w:val="24"/>
                <w:szCs w:val="24"/>
              </w:rPr>
            </w:pPr>
            <w:r w:rsidRPr="00846E96">
              <w:rPr>
                <w:i/>
                <w:sz w:val="24"/>
                <w:szCs w:val="24"/>
              </w:rPr>
              <w:t>действию, этикетный диалог</w:t>
            </w:r>
            <w:r w:rsidRPr="00846E96">
              <w:rPr>
                <w:i/>
                <w:spacing w:val="-57"/>
                <w:sz w:val="24"/>
                <w:szCs w:val="24"/>
              </w:rPr>
              <w:t xml:space="preserve"> </w:t>
            </w:r>
            <w:r w:rsidRPr="00846E96">
              <w:rPr>
                <w:i/>
                <w:sz w:val="24"/>
                <w:szCs w:val="24"/>
              </w:rPr>
              <w:t>и</w:t>
            </w:r>
            <w:r w:rsidRPr="00846E96">
              <w:rPr>
                <w:i/>
                <w:spacing w:val="-5"/>
                <w:sz w:val="24"/>
                <w:szCs w:val="24"/>
              </w:rPr>
              <w:t xml:space="preserve"> </w:t>
            </w:r>
            <w:r w:rsidRPr="00846E96">
              <w:rPr>
                <w:i/>
                <w:sz w:val="24"/>
                <w:szCs w:val="24"/>
              </w:rPr>
              <w:t>их</w:t>
            </w:r>
            <w:r w:rsidRPr="00846E96">
              <w:rPr>
                <w:i/>
                <w:spacing w:val="-5"/>
                <w:sz w:val="24"/>
                <w:szCs w:val="24"/>
              </w:rPr>
              <w:t xml:space="preserve"> </w:t>
            </w:r>
            <w:r w:rsidRPr="00846E96">
              <w:rPr>
                <w:i/>
                <w:sz w:val="24"/>
                <w:szCs w:val="24"/>
              </w:rPr>
              <w:t>комбинации)</w:t>
            </w:r>
            <w:r w:rsidRPr="00846E96">
              <w:rPr>
                <w:i/>
                <w:spacing w:val="-4"/>
                <w:sz w:val="24"/>
                <w:szCs w:val="24"/>
              </w:rPr>
              <w:t xml:space="preserve"> </w:t>
            </w:r>
            <w:r w:rsidRPr="00846E96">
              <w:rPr>
                <w:i/>
                <w:sz w:val="24"/>
                <w:szCs w:val="24"/>
              </w:rPr>
              <w:t>в</w:t>
            </w:r>
            <w:r w:rsidRPr="00846E96">
              <w:rPr>
                <w:i/>
                <w:spacing w:val="-5"/>
                <w:sz w:val="24"/>
                <w:szCs w:val="24"/>
              </w:rPr>
              <w:t xml:space="preserve"> </w:t>
            </w:r>
            <w:r w:rsidRPr="00846E96">
              <w:rPr>
                <w:i/>
                <w:sz w:val="24"/>
                <w:szCs w:val="24"/>
              </w:rPr>
              <w:t>ситуациях официального и</w:t>
            </w:r>
            <w:r w:rsidRPr="00846E96">
              <w:rPr>
                <w:i/>
                <w:spacing w:val="1"/>
                <w:sz w:val="24"/>
                <w:szCs w:val="24"/>
              </w:rPr>
              <w:t xml:space="preserve"> </w:t>
            </w:r>
            <w:r w:rsidRPr="00846E96">
              <w:rPr>
                <w:i/>
                <w:sz w:val="24"/>
                <w:szCs w:val="24"/>
              </w:rPr>
              <w:t>неофициального</w:t>
            </w:r>
            <w:r w:rsidRPr="00846E96">
              <w:rPr>
                <w:i/>
                <w:spacing w:val="-14"/>
                <w:sz w:val="24"/>
                <w:szCs w:val="24"/>
              </w:rPr>
              <w:t xml:space="preserve"> </w:t>
            </w:r>
            <w:r w:rsidRPr="00846E96">
              <w:rPr>
                <w:i/>
                <w:sz w:val="24"/>
                <w:szCs w:val="24"/>
              </w:rPr>
              <w:t>общения;</w:t>
            </w:r>
          </w:p>
          <w:p w:rsidR="00846E96" w:rsidRPr="00846E96" w:rsidRDefault="00846E96" w:rsidP="00846E96">
            <w:pPr>
              <w:pStyle w:val="TableParagraph"/>
              <w:numPr>
                <w:ilvl w:val="0"/>
                <w:numId w:val="51"/>
              </w:numPr>
              <w:tabs>
                <w:tab w:val="left" w:pos="247"/>
              </w:tabs>
              <w:ind w:left="-108" w:right="226" w:firstLine="352"/>
              <w:rPr>
                <w:i/>
                <w:sz w:val="24"/>
                <w:szCs w:val="24"/>
              </w:rPr>
            </w:pPr>
            <w:r w:rsidRPr="00846E96">
              <w:rPr>
                <w:i/>
                <w:sz w:val="24"/>
                <w:szCs w:val="24"/>
              </w:rPr>
              <w:t>сообщать</w:t>
            </w:r>
            <w:r w:rsidRPr="00846E96">
              <w:rPr>
                <w:i/>
                <w:spacing w:val="-5"/>
                <w:sz w:val="24"/>
                <w:szCs w:val="24"/>
              </w:rPr>
              <w:t xml:space="preserve"> </w:t>
            </w:r>
            <w:r w:rsidRPr="00846E96">
              <w:rPr>
                <w:i/>
                <w:sz w:val="24"/>
                <w:szCs w:val="24"/>
              </w:rPr>
              <w:t>сведения</w:t>
            </w:r>
            <w:r w:rsidRPr="00846E96">
              <w:rPr>
                <w:i/>
                <w:spacing w:val="-4"/>
                <w:sz w:val="24"/>
                <w:szCs w:val="24"/>
              </w:rPr>
              <w:t xml:space="preserve"> </w:t>
            </w:r>
            <w:r w:rsidRPr="00846E96">
              <w:rPr>
                <w:i/>
                <w:sz w:val="24"/>
                <w:szCs w:val="24"/>
              </w:rPr>
              <w:t>о</w:t>
            </w:r>
            <w:r w:rsidRPr="00846E96">
              <w:rPr>
                <w:i/>
                <w:spacing w:val="-3"/>
                <w:sz w:val="24"/>
                <w:szCs w:val="24"/>
              </w:rPr>
              <w:t xml:space="preserve"> </w:t>
            </w:r>
            <w:r w:rsidRPr="00846E96">
              <w:rPr>
                <w:i/>
                <w:sz w:val="24"/>
                <w:szCs w:val="24"/>
              </w:rPr>
              <w:t>себе</w:t>
            </w:r>
            <w:r w:rsidRPr="00846E96">
              <w:rPr>
                <w:i/>
                <w:spacing w:val="-5"/>
                <w:sz w:val="24"/>
                <w:szCs w:val="24"/>
              </w:rPr>
              <w:t xml:space="preserve"> </w:t>
            </w:r>
            <w:r w:rsidRPr="00846E96">
              <w:rPr>
                <w:i/>
                <w:sz w:val="24"/>
                <w:szCs w:val="24"/>
              </w:rPr>
              <w:t>и</w:t>
            </w:r>
            <w:r w:rsidRPr="00846E96">
              <w:rPr>
                <w:i/>
                <w:spacing w:val="-57"/>
                <w:sz w:val="24"/>
                <w:szCs w:val="24"/>
              </w:rPr>
              <w:t xml:space="preserve"> </w:t>
            </w:r>
            <w:r w:rsidRPr="00846E96">
              <w:rPr>
                <w:i/>
                <w:sz w:val="24"/>
                <w:szCs w:val="24"/>
              </w:rPr>
              <w:t>заполнять различные виды</w:t>
            </w:r>
            <w:r w:rsidRPr="00846E96">
              <w:rPr>
                <w:i/>
                <w:spacing w:val="1"/>
                <w:sz w:val="24"/>
                <w:szCs w:val="24"/>
              </w:rPr>
              <w:t xml:space="preserve"> </w:t>
            </w:r>
            <w:r w:rsidRPr="00846E96">
              <w:rPr>
                <w:i/>
                <w:sz w:val="24"/>
                <w:szCs w:val="24"/>
              </w:rPr>
              <w:t>анкет, резюме, эссе,</w:t>
            </w:r>
            <w:r w:rsidRPr="00846E96">
              <w:rPr>
                <w:i/>
                <w:spacing w:val="1"/>
                <w:sz w:val="24"/>
                <w:szCs w:val="24"/>
              </w:rPr>
              <w:t xml:space="preserve"> </w:t>
            </w:r>
            <w:r w:rsidRPr="00846E96">
              <w:rPr>
                <w:i/>
                <w:sz w:val="24"/>
                <w:szCs w:val="24"/>
              </w:rPr>
              <w:t>заявлений</w:t>
            </w:r>
            <w:r w:rsidRPr="00846E96">
              <w:rPr>
                <w:i/>
                <w:spacing w:val="-1"/>
                <w:sz w:val="24"/>
                <w:szCs w:val="24"/>
              </w:rPr>
              <w:t xml:space="preserve"> </w:t>
            </w:r>
            <w:r w:rsidRPr="00846E96">
              <w:rPr>
                <w:i/>
                <w:sz w:val="24"/>
                <w:szCs w:val="24"/>
              </w:rPr>
              <w:t>и др.;</w:t>
            </w:r>
          </w:p>
          <w:p w:rsidR="00846E96" w:rsidRPr="00846E96" w:rsidRDefault="00846E96" w:rsidP="00846E96">
            <w:pPr>
              <w:pStyle w:val="TableParagraph"/>
              <w:numPr>
                <w:ilvl w:val="0"/>
                <w:numId w:val="51"/>
              </w:numPr>
              <w:tabs>
                <w:tab w:val="left" w:pos="247"/>
              </w:tabs>
              <w:ind w:left="-108" w:right="503" w:firstLine="352"/>
              <w:rPr>
                <w:i/>
                <w:sz w:val="24"/>
                <w:szCs w:val="24"/>
              </w:rPr>
            </w:pPr>
            <w:r w:rsidRPr="00846E96">
              <w:rPr>
                <w:i/>
                <w:sz w:val="24"/>
                <w:szCs w:val="24"/>
              </w:rPr>
              <w:t>понимать относительно</w:t>
            </w:r>
            <w:r w:rsidRPr="00846E96">
              <w:rPr>
                <w:i/>
                <w:spacing w:val="-57"/>
                <w:sz w:val="24"/>
                <w:szCs w:val="24"/>
              </w:rPr>
              <w:t xml:space="preserve"> </w:t>
            </w:r>
            <w:r w:rsidRPr="00846E96">
              <w:rPr>
                <w:i/>
                <w:sz w:val="24"/>
                <w:szCs w:val="24"/>
              </w:rPr>
              <w:t>полно</w:t>
            </w:r>
            <w:r w:rsidRPr="00846E96">
              <w:rPr>
                <w:i/>
                <w:spacing w:val="-1"/>
                <w:sz w:val="24"/>
                <w:szCs w:val="24"/>
              </w:rPr>
              <w:t xml:space="preserve"> </w:t>
            </w:r>
            <w:r w:rsidRPr="00846E96">
              <w:rPr>
                <w:i/>
                <w:sz w:val="24"/>
                <w:szCs w:val="24"/>
              </w:rPr>
              <w:t>(общий</w:t>
            </w:r>
            <w:r w:rsidRPr="00846E96">
              <w:rPr>
                <w:i/>
                <w:spacing w:val="1"/>
                <w:sz w:val="24"/>
                <w:szCs w:val="24"/>
              </w:rPr>
              <w:t xml:space="preserve"> </w:t>
            </w:r>
            <w:r w:rsidRPr="00846E96">
              <w:rPr>
                <w:i/>
                <w:sz w:val="24"/>
                <w:szCs w:val="24"/>
              </w:rPr>
              <w:t>смысл)</w:t>
            </w:r>
          </w:p>
          <w:p w:rsidR="00846E96" w:rsidRPr="00846E96" w:rsidRDefault="00846E96" w:rsidP="00846E96">
            <w:pPr>
              <w:pStyle w:val="TableParagraph"/>
              <w:ind w:left="-108" w:right="217" w:firstLine="352"/>
              <w:jc w:val="both"/>
              <w:rPr>
                <w:i/>
                <w:sz w:val="24"/>
                <w:szCs w:val="24"/>
              </w:rPr>
            </w:pPr>
            <w:r w:rsidRPr="00846E96">
              <w:rPr>
                <w:i/>
                <w:sz w:val="24"/>
                <w:szCs w:val="24"/>
              </w:rPr>
              <w:t>высказывания на английском</w:t>
            </w:r>
            <w:r w:rsidRPr="00846E96">
              <w:rPr>
                <w:i/>
                <w:spacing w:val="-57"/>
                <w:sz w:val="24"/>
                <w:szCs w:val="24"/>
              </w:rPr>
              <w:t xml:space="preserve"> </w:t>
            </w:r>
            <w:r w:rsidRPr="00846E96">
              <w:rPr>
                <w:i/>
                <w:sz w:val="24"/>
                <w:szCs w:val="24"/>
              </w:rPr>
              <w:t>языке в различных ситуациях</w:t>
            </w:r>
            <w:r w:rsidRPr="00846E96">
              <w:rPr>
                <w:i/>
                <w:spacing w:val="-58"/>
                <w:sz w:val="24"/>
                <w:szCs w:val="24"/>
              </w:rPr>
              <w:t xml:space="preserve"> </w:t>
            </w:r>
            <w:r w:rsidRPr="00846E96">
              <w:rPr>
                <w:i/>
                <w:sz w:val="24"/>
                <w:szCs w:val="24"/>
              </w:rPr>
              <w:t>профессионального</w:t>
            </w:r>
            <w:r w:rsidRPr="00846E96">
              <w:rPr>
                <w:i/>
                <w:spacing w:val="-8"/>
                <w:sz w:val="24"/>
                <w:szCs w:val="24"/>
              </w:rPr>
              <w:t xml:space="preserve"> </w:t>
            </w:r>
            <w:r w:rsidRPr="00846E96">
              <w:rPr>
                <w:i/>
                <w:sz w:val="24"/>
                <w:szCs w:val="24"/>
              </w:rPr>
              <w:t>общения;</w:t>
            </w:r>
          </w:p>
          <w:p w:rsidR="00846E96" w:rsidRPr="00846E96" w:rsidRDefault="00846E96" w:rsidP="00846E96">
            <w:pPr>
              <w:pStyle w:val="TableParagraph"/>
              <w:numPr>
                <w:ilvl w:val="0"/>
                <w:numId w:val="51"/>
              </w:numPr>
              <w:tabs>
                <w:tab w:val="left" w:pos="247"/>
              </w:tabs>
              <w:ind w:left="-108" w:right="289" w:firstLine="352"/>
              <w:rPr>
                <w:i/>
                <w:sz w:val="24"/>
                <w:szCs w:val="24"/>
              </w:rPr>
            </w:pPr>
            <w:r w:rsidRPr="00846E96">
              <w:rPr>
                <w:i/>
                <w:sz w:val="24"/>
                <w:szCs w:val="24"/>
              </w:rPr>
              <w:t>читать чертежи и</w:t>
            </w:r>
            <w:r w:rsidRPr="00846E96">
              <w:rPr>
                <w:i/>
                <w:spacing w:val="1"/>
                <w:sz w:val="24"/>
                <w:szCs w:val="24"/>
              </w:rPr>
              <w:t xml:space="preserve"> </w:t>
            </w:r>
            <w:r w:rsidRPr="00846E96">
              <w:rPr>
                <w:i/>
                <w:sz w:val="24"/>
                <w:szCs w:val="24"/>
              </w:rPr>
              <w:t>техническую документацию</w:t>
            </w:r>
            <w:r w:rsidRPr="00846E96">
              <w:rPr>
                <w:i/>
                <w:spacing w:val="-58"/>
                <w:sz w:val="24"/>
                <w:szCs w:val="24"/>
              </w:rPr>
              <w:t xml:space="preserve"> </w:t>
            </w:r>
            <w:r w:rsidRPr="00846E96">
              <w:rPr>
                <w:i/>
                <w:sz w:val="24"/>
                <w:szCs w:val="24"/>
              </w:rPr>
              <w:t>на</w:t>
            </w:r>
            <w:r w:rsidRPr="00846E96">
              <w:rPr>
                <w:i/>
                <w:spacing w:val="-1"/>
                <w:sz w:val="24"/>
                <w:szCs w:val="24"/>
              </w:rPr>
              <w:t xml:space="preserve"> </w:t>
            </w:r>
            <w:r w:rsidRPr="00846E96">
              <w:rPr>
                <w:i/>
                <w:sz w:val="24"/>
                <w:szCs w:val="24"/>
              </w:rPr>
              <w:t>английском</w:t>
            </w:r>
            <w:r w:rsidRPr="00846E96">
              <w:rPr>
                <w:i/>
                <w:spacing w:val="1"/>
                <w:sz w:val="24"/>
                <w:szCs w:val="24"/>
              </w:rPr>
              <w:t xml:space="preserve"> </w:t>
            </w:r>
            <w:r w:rsidRPr="00846E96">
              <w:rPr>
                <w:i/>
                <w:sz w:val="24"/>
                <w:szCs w:val="24"/>
              </w:rPr>
              <w:t>языке;</w:t>
            </w:r>
          </w:p>
          <w:p w:rsidR="00846E96" w:rsidRPr="00846E96" w:rsidRDefault="00846E96" w:rsidP="00846E96">
            <w:pPr>
              <w:pStyle w:val="TableParagraph"/>
              <w:numPr>
                <w:ilvl w:val="0"/>
                <w:numId w:val="51"/>
              </w:numPr>
              <w:tabs>
                <w:tab w:val="left" w:pos="247"/>
              </w:tabs>
              <w:ind w:left="-108" w:right="146" w:firstLine="352"/>
              <w:rPr>
                <w:i/>
                <w:sz w:val="24"/>
                <w:szCs w:val="24"/>
              </w:rPr>
            </w:pPr>
            <w:r w:rsidRPr="00846E96">
              <w:rPr>
                <w:i/>
                <w:sz w:val="24"/>
                <w:szCs w:val="24"/>
              </w:rPr>
              <w:t>называть на английском</w:t>
            </w:r>
            <w:r w:rsidRPr="00846E96">
              <w:rPr>
                <w:i/>
                <w:spacing w:val="1"/>
                <w:sz w:val="24"/>
                <w:szCs w:val="24"/>
              </w:rPr>
              <w:t xml:space="preserve"> </w:t>
            </w:r>
            <w:r w:rsidRPr="00846E96">
              <w:rPr>
                <w:i/>
                <w:sz w:val="24"/>
                <w:szCs w:val="24"/>
              </w:rPr>
              <w:t>языке инструменты,</w:t>
            </w:r>
            <w:r w:rsidRPr="00846E96">
              <w:rPr>
                <w:i/>
                <w:spacing w:val="1"/>
                <w:sz w:val="24"/>
                <w:szCs w:val="24"/>
              </w:rPr>
              <w:t xml:space="preserve"> </w:t>
            </w:r>
            <w:r w:rsidRPr="00846E96">
              <w:rPr>
                <w:i/>
                <w:sz w:val="24"/>
                <w:szCs w:val="24"/>
              </w:rPr>
              <w:t>оборудование, оснастку,</w:t>
            </w:r>
            <w:r w:rsidRPr="00846E96">
              <w:rPr>
                <w:i/>
                <w:spacing w:val="1"/>
                <w:sz w:val="24"/>
                <w:szCs w:val="24"/>
              </w:rPr>
              <w:t xml:space="preserve"> </w:t>
            </w:r>
            <w:r w:rsidRPr="00846E96">
              <w:rPr>
                <w:i/>
                <w:sz w:val="24"/>
                <w:szCs w:val="24"/>
              </w:rPr>
              <w:t>приспособления, станки,</w:t>
            </w:r>
            <w:r w:rsidRPr="00846E96">
              <w:rPr>
                <w:i/>
                <w:spacing w:val="1"/>
                <w:sz w:val="24"/>
                <w:szCs w:val="24"/>
              </w:rPr>
              <w:t xml:space="preserve"> </w:t>
            </w:r>
            <w:r w:rsidRPr="00846E96">
              <w:rPr>
                <w:i/>
                <w:sz w:val="24"/>
                <w:szCs w:val="24"/>
              </w:rPr>
              <w:t>используемые при выполнении</w:t>
            </w:r>
            <w:r w:rsidRPr="00846E96">
              <w:rPr>
                <w:i/>
                <w:spacing w:val="-58"/>
                <w:sz w:val="24"/>
                <w:szCs w:val="24"/>
              </w:rPr>
              <w:t xml:space="preserve"> </w:t>
            </w:r>
            <w:r w:rsidRPr="00846E96">
              <w:rPr>
                <w:i/>
                <w:sz w:val="24"/>
                <w:szCs w:val="24"/>
              </w:rPr>
              <w:t>профессиональной</w:t>
            </w:r>
            <w:r w:rsidRPr="00846E96">
              <w:rPr>
                <w:i/>
                <w:spacing w:val="1"/>
                <w:sz w:val="24"/>
                <w:szCs w:val="24"/>
              </w:rPr>
              <w:t xml:space="preserve"> </w:t>
            </w:r>
            <w:r w:rsidRPr="00846E96">
              <w:rPr>
                <w:i/>
                <w:sz w:val="24"/>
                <w:szCs w:val="24"/>
              </w:rPr>
              <w:t>деятельности;</w:t>
            </w:r>
          </w:p>
          <w:p w:rsidR="00846E96" w:rsidRPr="00846E96" w:rsidRDefault="00846E96" w:rsidP="00846E96">
            <w:pPr>
              <w:pStyle w:val="TableParagraph"/>
              <w:numPr>
                <w:ilvl w:val="0"/>
                <w:numId w:val="51"/>
              </w:numPr>
              <w:tabs>
                <w:tab w:val="left" w:pos="247"/>
              </w:tabs>
              <w:ind w:left="-108" w:right="126" w:firstLine="352"/>
              <w:rPr>
                <w:i/>
                <w:sz w:val="24"/>
                <w:szCs w:val="24"/>
              </w:rPr>
            </w:pPr>
            <w:r w:rsidRPr="00846E96">
              <w:rPr>
                <w:i/>
                <w:sz w:val="24"/>
                <w:szCs w:val="24"/>
              </w:rPr>
              <w:t>применять</w:t>
            </w:r>
            <w:r w:rsidRPr="00846E96">
              <w:rPr>
                <w:i/>
                <w:spacing w:val="1"/>
                <w:sz w:val="24"/>
                <w:szCs w:val="24"/>
              </w:rPr>
              <w:t xml:space="preserve"> </w:t>
            </w:r>
            <w:r w:rsidRPr="00846E96">
              <w:rPr>
                <w:i/>
                <w:sz w:val="24"/>
                <w:szCs w:val="24"/>
              </w:rPr>
              <w:t>профессионально-</w:t>
            </w:r>
            <w:r w:rsidRPr="00846E96">
              <w:rPr>
                <w:i/>
                <w:spacing w:val="1"/>
                <w:sz w:val="24"/>
                <w:szCs w:val="24"/>
              </w:rPr>
              <w:t xml:space="preserve"> </w:t>
            </w:r>
            <w:r w:rsidRPr="00846E96">
              <w:rPr>
                <w:i/>
                <w:sz w:val="24"/>
                <w:szCs w:val="24"/>
              </w:rPr>
              <w:t>ориентированную лексику при</w:t>
            </w:r>
            <w:r w:rsidRPr="00846E96">
              <w:rPr>
                <w:i/>
                <w:spacing w:val="-58"/>
                <w:sz w:val="24"/>
                <w:szCs w:val="24"/>
              </w:rPr>
              <w:t xml:space="preserve"> </w:t>
            </w:r>
            <w:r w:rsidRPr="00846E96">
              <w:rPr>
                <w:i/>
                <w:sz w:val="24"/>
                <w:szCs w:val="24"/>
              </w:rPr>
              <w:t>выполнении</w:t>
            </w:r>
            <w:r w:rsidRPr="00846E96">
              <w:rPr>
                <w:i/>
                <w:spacing w:val="1"/>
                <w:sz w:val="24"/>
                <w:szCs w:val="24"/>
              </w:rPr>
              <w:t xml:space="preserve"> </w:t>
            </w:r>
            <w:r w:rsidRPr="00846E96">
              <w:rPr>
                <w:i/>
                <w:sz w:val="24"/>
                <w:szCs w:val="24"/>
              </w:rPr>
              <w:t>профессиональной</w:t>
            </w:r>
            <w:r w:rsidRPr="00846E96">
              <w:rPr>
                <w:i/>
                <w:spacing w:val="1"/>
                <w:sz w:val="24"/>
                <w:szCs w:val="24"/>
              </w:rPr>
              <w:t xml:space="preserve"> </w:t>
            </w:r>
            <w:r w:rsidRPr="00846E96">
              <w:rPr>
                <w:i/>
                <w:sz w:val="24"/>
                <w:szCs w:val="24"/>
              </w:rPr>
              <w:t>деятельности;</w:t>
            </w:r>
          </w:p>
          <w:p w:rsidR="00846E96" w:rsidRPr="00846E96" w:rsidRDefault="00846E96" w:rsidP="00846E96">
            <w:pPr>
              <w:pStyle w:val="a7"/>
              <w:tabs>
                <w:tab w:val="left" w:pos="284"/>
              </w:tabs>
              <w:autoSpaceDE w:val="0"/>
              <w:autoSpaceDN w:val="0"/>
              <w:adjustRightInd w:val="0"/>
              <w:ind w:left="-108" w:firstLine="352"/>
              <w:jc w:val="both"/>
              <w:rPr>
                <w:rFonts w:ascii="Times New Roman" w:hAnsi="Times New Roman" w:cs="Times New Roman"/>
                <w:b/>
                <w:sz w:val="24"/>
                <w:szCs w:val="24"/>
              </w:rPr>
            </w:pPr>
            <w:r w:rsidRPr="00846E96">
              <w:rPr>
                <w:rFonts w:ascii="Times New Roman" w:hAnsi="Times New Roman" w:cs="Times New Roman"/>
                <w:i/>
                <w:sz w:val="24"/>
                <w:szCs w:val="24"/>
              </w:rPr>
              <w:t>самостоятельно</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совершенствовать устную и</w:t>
            </w:r>
            <w:r w:rsidRPr="00846E96">
              <w:rPr>
                <w:rFonts w:ascii="Times New Roman" w:hAnsi="Times New Roman" w:cs="Times New Roman"/>
                <w:i/>
                <w:spacing w:val="-57"/>
                <w:sz w:val="24"/>
                <w:szCs w:val="24"/>
              </w:rPr>
              <w:t xml:space="preserve"> </w:t>
            </w:r>
            <w:r w:rsidRPr="00846E96">
              <w:rPr>
                <w:rFonts w:ascii="Times New Roman" w:hAnsi="Times New Roman" w:cs="Times New Roman"/>
                <w:i/>
                <w:sz w:val="24"/>
                <w:szCs w:val="24"/>
              </w:rPr>
              <w:t>письменную</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профессионально-</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ориентированную речь,</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пополнять</w:t>
            </w:r>
            <w:r w:rsidRPr="00846E96">
              <w:rPr>
                <w:rFonts w:ascii="Times New Roman" w:hAnsi="Times New Roman" w:cs="Times New Roman"/>
                <w:i/>
                <w:spacing w:val="-2"/>
                <w:sz w:val="24"/>
                <w:szCs w:val="24"/>
              </w:rPr>
              <w:t xml:space="preserve"> </w:t>
            </w:r>
            <w:r w:rsidRPr="00846E96">
              <w:rPr>
                <w:rFonts w:ascii="Times New Roman" w:hAnsi="Times New Roman" w:cs="Times New Roman"/>
                <w:i/>
                <w:sz w:val="24"/>
                <w:szCs w:val="24"/>
              </w:rPr>
              <w:t>словарный</w:t>
            </w:r>
            <w:r w:rsidRPr="00846E96">
              <w:rPr>
                <w:rFonts w:ascii="Times New Roman" w:hAnsi="Times New Roman" w:cs="Times New Roman"/>
                <w:i/>
                <w:spacing w:val="-2"/>
                <w:sz w:val="24"/>
                <w:szCs w:val="24"/>
              </w:rPr>
              <w:t xml:space="preserve"> </w:t>
            </w:r>
            <w:r w:rsidRPr="00846E96">
              <w:rPr>
                <w:rFonts w:ascii="Times New Roman" w:hAnsi="Times New Roman" w:cs="Times New Roman"/>
                <w:i/>
                <w:sz w:val="24"/>
                <w:szCs w:val="24"/>
              </w:rPr>
              <w:t>запас</w:t>
            </w:r>
            <w:r w:rsidRPr="00846E96">
              <w:rPr>
                <w:rFonts w:ascii="Times New Roman" w:hAnsi="Times New Roman" w:cs="Times New Roman"/>
                <w:b/>
                <w:sz w:val="24"/>
                <w:szCs w:val="24"/>
              </w:rPr>
              <w:t xml:space="preserve"> </w:t>
            </w:r>
          </w:p>
          <w:p w:rsidR="00CD723D" w:rsidRPr="003D016D" w:rsidRDefault="00CD723D" w:rsidP="00846E96">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846E96" w:rsidRPr="00846E96" w:rsidRDefault="00846E96" w:rsidP="00846E96">
            <w:pPr>
              <w:pStyle w:val="TableParagraph"/>
              <w:numPr>
                <w:ilvl w:val="0"/>
                <w:numId w:val="52"/>
              </w:numPr>
              <w:tabs>
                <w:tab w:val="left" w:pos="247"/>
              </w:tabs>
              <w:ind w:left="0" w:right="387" w:firstLine="459"/>
              <w:rPr>
                <w:i/>
                <w:sz w:val="24"/>
                <w:szCs w:val="24"/>
              </w:rPr>
            </w:pPr>
            <w:r w:rsidRPr="00846E96">
              <w:rPr>
                <w:i/>
                <w:sz w:val="24"/>
                <w:szCs w:val="24"/>
              </w:rPr>
              <w:t>лексический и</w:t>
            </w:r>
            <w:r w:rsidRPr="00846E96">
              <w:rPr>
                <w:i/>
                <w:spacing w:val="1"/>
                <w:sz w:val="24"/>
                <w:szCs w:val="24"/>
              </w:rPr>
              <w:t xml:space="preserve"> </w:t>
            </w:r>
            <w:r w:rsidRPr="00846E96">
              <w:rPr>
                <w:i/>
                <w:sz w:val="24"/>
                <w:szCs w:val="24"/>
              </w:rPr>
              <w:t>грамматический минимум,</w:t>
            </w:r>
            <w:r w:rsidRPr="00846E96">
              <w:rPr>
                <w:i/>
                <w:spacing w:val="1"/>
                <w:sz w:val="24"/>
                <w:szCs w:val="24"/>
              </w:rPr>
              <w:t xml:space="preserve"> </w:t>
            </w:r>
            <w:r w:rsidRPr="00846E96">
              <w:rPr>
                <w:i/>
                <w:sz w:val="24"/>
                <w:szCs w:val="24"/>
              </w:rPr>
              <w:t>необходимый для чтения и</w:t>
            </w:r>
            <w:r w:rsidRPr="00846E96">
              <w:rPr>
                <w:i/>
                <w:spacing w:val="1"/>
                <w:sz w:val="24"/>
                <w:szCs w:val="24"/>
              </w:rPr>
              <w:t xml:space="preserve"> </w:t>
            </w:r>
            <w:r w:rsidRPr="00846E96">
              <w:rPr>
                <w:i/>
                <w:sz w:val="24"/>
                <w:szCs w:val="24"/>
              </w:rPr>
              <w:t>перевода</w:t>
            </w:r>
            <w:r w:rsidRPr="00846E96">
              <w:rPr>
                <w:i/>
                <w:spacing w:val="1"/>
                <w:sz w:val="24"/>
                <w:szCs w:val="24"/>
              </w:rPr>
              <w:t xml:space="preserve"> </w:t>
            </w:r>
            <w:r w:rsidRPr="00846E96">
              <w:rPr>
                <w:i/>
                <w:sz w:val="24"/>
                <w:szCs w:val="24"/>
              </w:rPr>
              <w:t>(со</w:t>
            </w:r>
            <w:r w:rsidRPr="00846E96">
              <w:rPr>
                <w:i/>
                <w:spacing w:val="1"/>
                <w:sz w:val="24"/>
                <w:szCs w:val="24"/>
              </w:rPr>
              <w:t xml:space="preserve"> </w:t>
            </w:r>
            <w:r w:rsidRPr="00846E96">
              <w:rPr>
                <w:i/>
                <w:sz w:val="24"/>
                <w:szCs w:val="24"/>
              </w:rPr>
              <w:t>словарем)</w:t>
            </w:r>
            <w:r w:rsidRPr="00846E96">
              <w:rPr>
                <w:i/>
                <w:spacing w:val="1"/>
                <w:sz w:val="24"/>
                <w:szCs w:val="24"/>
              </w:rPr>
              <w:t xml:space="preserve"> </w:t>
            </w:r>
            <w:r w:rsidRPr="00846E96">
              <w:rPr>
                <w:i/>
                <w:sz w:val="24"/>
                <w:szCs w:val="24"/>
              </w:rPr>
              <w:lastRenderedPageBreak/>
              <w:t>английского</w:t>
            </w:r>
            <w:r w:rsidRPr="00846E96">
              <w:rPr>
                <w:i/>
                <w:spacing w:val="1"/>
                <w:sz w:val="24"/>
                <w:szCs w:val="24"/>
              </w:rPr>
              <w:t xml:space="preserve"> </w:t>
            </w:r>
            <w:r w:rsidRPr="00846E96">
              <w:rPr>
                <w:i/>
                <w:sz w:val="24"/>
                <w:szCs w:val="24"/>
              </w:rPr>
              <w:t>профессионально-</w:t>
            </w:r>
            <w:r w:rsidRPr="00846E96">
              <w:rPr>
                <w:i/>
                <w:spacing w:val="1"/>
                <w:sz w:val="24"/>
                <w:szCs w:val="24"/>
              </w:rPr>
              <w:t xml:space="preserve"> </w:t>
            </w:r>
            <w:r w:rsidRPr="00846E96">
              <w:rPr>
                <w:i/>
                <w:sz w:val="24"/>
                <w:szCs w:val="24"/>
              </w:rPr>
              <w:t>ориентированного</w:t>
            </w:r>
            <w:r w:rsidRPr="00846E96">
              <w:rPr>
                <w:i/>
                <w:spacing w:val="-10"/>
                <w:sz w:val="24"/>
                <w:szCs w:val="24"/>
              </w:rPr>
              <w:t xml:space="preserve"> </w:t>
            </w:r>
            <w:r w:rsidRPr="00846E96">
              <w:rPr>
                <w:i/>
                <w:sz w:val="24"/>
                <w:szCs w:val="24"/>
              </w:rPr>
              <w:t>текста;</w:t>
            </w:r>
          </w:p>
          <w:p w:rsidR="00846E96" w:rsidRPr="00846E96" w:rsidRDefault="00846E96" w:rsidP="00846E96">
            <w:pPr>
              <w:pStyle w:val="TableParagraph"/>
              <w:numPr>
                <w:ilvl w:val="0"/>
                <w:numId w:val="52"/>
              </w:numPr>
              <w:tabs>
                <w:tab w:val="left" w:pos="247"/>
              </w:tabs>
              <w:ind w:left="0" w:right="270" w:firstLine="459"/>
              <w:rPr>
                <w:i/>
                <w:sz w:val="24"/>
                <w:szCs w:val="24"/>
              </w:rPr>
            </w:pPr>
            <w:r w:rsidRPr="00846E96">
              <w:rPr>
                <w:i/>
                <w:sz w:val="24"/>
                <w:szCs w:val="24"/>
              </w:rPr>
              <w:t>лексический и</w:t>
            </w:r>
            <w:r w:rsidRPr="00846E96">
              <w:rPr>
                <w:i/>
                <w:spacing w:val="1"/>
                <w:sz w:val="24"/>
                <w:szCs w:val="24"/>
              </w:rPr>
              <w:t xml:space="preserve"> </w:t>
            </w:r>
            <w:r w:rsidRPr="00846E96">
              <w:rPr>
                <w:i/>
                <w:sz w:val="24"/>
                <w:szCs w:val="24"/>
              </w:rPr>
              <w:t>грамматический минимум,</w:t>
            </w:r>
            <w:r w:rsidRPr="00846E96">
              <w:rPr>
                <w:i/>
                <w:spacing w:val="1"/>
                <w:sz w:val="24"/>
                <w:szCs w:val="24"/>
              </w:rPr>
              <w:t xml:space="preserve"> </w:t>
            </w:r>
            <w:r w:rsidRPr="00846E96">
              <w:rPr>
                <w:i/>
                <w:sz w:val="24"/>
                <w:szCs w:val="24"/>
              </w:rPr>
              <w:t>необходимый</w:t>
            </w:r>
            <w:r w:rsidRPr="00846E96">
              <w:rPr>
                <w:i/>
                <w:spacing w:val="-5"/>
                <w:sz w:val="24"/>
                <w:szCs w:val="24"/>
              </w:rPr>
              <w:t xml:space="preserve"> </w:t>
            </w:r>
            <w:r w:rsidRPr="00846E96">
              <w:rPr>
                <w:i/>
                <w:sz w:val="24"/>
                <w:szCs w:val="24"/>
              </w:rPr>
              <w:t>для</w:t>
            </w:r>
            <w:r w:rsidRPr="00846E96">
              <w:rPr>
                <w:i/>
                <w:spacing w:val="-6"/>
                <w:sz w:val="24"/>
                <w:szCs w:val="24"/>
              </w:rPr>
              <w:t xml:space="preserve"> </w:t>
            </w:r>
            <w:r w:rsidRPr="00846E96">
              <w:rPr>
                <w:i/>
                <w:sz w:val="24"/>
                <w:szCs w:val="24"/>
              </w:rPr>
              <w:t>заполнения</w:t>
            </w:r>
            <w:r w:rsidRPr="00846E96">
              <w:rPr>
                <w:i/>
                <w:spacing w:val="-57"/>
                <w:sz w:val="24"/>
                <w:szCs w:val="24"/>
              </w:rPr>
              <w:t xml:space="preserve"> </w:t>
            </w:r>
            <w:r w:rsidRPr="00846E96">
              <w:rPr>
                <w:i/>
                <w:sz w:val="24"/>
                <w:szCs w:val="24"/>
              </w:rPr>
              <w:t>анкет, резюме, заявлений и</w:t>
            </w:r>
            <w:r w:rsidRPr="00846E96">
              <w:rPr>
                <w:i/>
                <w:spacing w:val="1"/>
                <w:sz w:val="24"/>
                <w:szCs w:val="24"/>
              </w:rPr>
              <w:t xml:space="preserve"> </w:t>
            </w:r>
            <w:r w:rsidRPr="00846E96">
              <w:rPr>
                <w:i/>
                <w:sz w:val="24"/>
                <w:szCs w:val="24"/>
              </w:rPr>
              <w:t>др.;</w:t>
            </w:r>
          </w:p>
          <w:p w:rsidR="00846E96" w:rsidRPr="00846E96" w:rsidRDefault="00846E96" w:rsidP="00846E96">
            <w:pPr>
              <w:pStyle w:val="TableParagraph"/>
              <w:numPr>
                <w:ilvl w:val="0"/>
                <w:numId w:val="52"/>
              </w:numPr>
              <w:tabs>
                <w:tab w:val="left" w:pos="247"/>
              </w:tabs>
              <w:ind w:left="0" w:right="227" w:firstLine="459"/>
              <w:rPr>
                <w:i/>
                <w:sz w:val="24"/>
                <w:szCs w:val="24"/>
              </w:rPr>
            </w:pPr>
            <w:r w:rsidRPr="00846E96">
              <w:rPr>
                <w:i/>
                <w:sz w:val="24"/>
                <w:szCs w:val="24"/>
              </w:rPr>
              <w:t>основы разговорной речи на</w:t>
            </w:r>
            <w:r w:rsidRPr="00846E96">
              <w:rPr>
                <w:i/>
                <w:spacing w:val="-57"/>
                <w:sz w:val="24"/>
                <w:szCs w:val="24"/>
              </w:rPr>
              <w:t xml:space="preserve"> </w:t>
            </w:r>
            <w:r w:rsidRPr="00846E96">
              <w:rPr>
                <w:i/>
                <w:sz w:val="24"/>
                <w:szCs w:val="24"/>
              </w:rPr>
              <w:t>английском</w:t>
            </w:r>
            <w:r w:rsidRPr="00846E96">
              <w:rPr>
                <w:i/>
                <w:spacing w:val="-1"/>
                <w:sz w:val="24"/>
                <w:szCs w:val="24"/>
              </w:rPr>
              <w:t xml:space="preserve"> </w:t>
            </w:r>
            <w:r w:rsidRPr="00846E96">
              <w:rPr>
                <w:i/>
                <w:sz w:val="24"/>
                <w:szCs w:val="24"/>
              </w:rPr>
              <w:t>языке;</w:t>
            </w:r>
          </w:p>
          <w:p w:rsidR="004F4C5F" w:rsidRPr="00846E96" w:rsidRDefault="00846E96" w:rsidP="00846E96">
            <w:pPr>
              <w:pStyle w:val="a7"/>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59"/>
              <w:jc w:val="both"/>
              <w:rPr>
                <w:rFonts w:ascii="Times New Roman" w:hAnsi="Times New Roman" w:cs="Times New Roman"/>
                <w:sz w:val="26"/>
                <w:szCs w:val="26"/>
              </w:rPr>
            </w:pPr>
            <w:r w:rsidRPr="00846E96">
              <w:rPr>
                <w:rFonts w:ascii="Times New Roman" w:hAnsi="Times New Roman" w:cs="Times New Roman"/>
                <w:i/>
                <w:sz w:val="24"/>
                <w:szCs w:val="24"/>
              </w:rPr>
              <w:t>профессиональные термины</w:t>
            </w:r>
            <w:r w:rsidRPr="00846E96">
              <w:rPr>
                <w:rFonts w:ascii="Times New Roman" w:hAnsi="Times New Roman" w:cs="Times New Roman"/>
                <w:i/>
                <w:spacing w:val="-57"/>
                <w:sz w:val="24"/>
                <w:szCs w:val="24"/>
              </w:rPr>
              <w:t xml:space="preserve"> </w:t>
            </w:r>
            <w:r w:rsidRPr="00846E96">
              <w:rPr>
                <w:rFonts w:ascii="Times New Roman" w:hAnsi="Times New Roman" w:cs="Times New Roman"/>
                <w:i/>
                <w:sz w:val="24"/>
                <w:szCs w:val="24"/>
              </w:rPr>
              <w:t>и определения для чтения</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чертежей, инструкций,</w:t>
            </w:r>
            <w:r w:rsidRPr="00846E96">
              <w:rPr>
                <w:rFonts w:ascii="Times New Roman" w:hAnsi="Times New Roman" w:cs="Times New Roman"/>
                <w:i/>
                <w:spacing w:val="1"/>
                <w:sz w:val="24"/>
                <w:szCs w:val="24"/>
              </w:rPr>
              <w:t xml:space="preserve"> </w:t>
            </w:r>
            <w:r w:rsidRPr="00846E96">
              <w:rPr>
                <w:rFonts w:ascii="Times New Roman" w:hAnsi="Times New Roman" w:cs="Times New Roman"/>
                <w:i/>
                <w:sz w:val="24"/>
                <w:szCs w:val="24"/>
              </w:rPr>
              <w:t>нормативной</w:t>
            </w:r>
            <w:r w:rsidRPr="00846E96">
              <w:rPr>
                <w:rFonts w:ascii="Times New Roman" w:hAnsi="Times New Roman" w:cs="Times New Roman"/>
                <w:i/>
                <w:spacing w:val="-3"/>
                <w:sz w:val="24"/>
                <w:szCs w:val="24"/>
              </w:rPr>
              <w:t xml:space="preserve"> </w:t>
            </w:r>
            <w:r w:rsidRPr="00846E96">
              <w:rPr>
                <w:rFonts w:ascii="Times New Roman" w:hAnsi="Times New Roman" w:cs="Times New Roman"/>
                <w:i/>
                <w:sz w:val="24"/>
                <w:szCs w:val="24"/>
              </w:rPr>
              <w:t>документации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firstRow="1" w:lastRow="0" w:firstColumn="1" w:lastColumn="0" w:noHBand="0" w:noVBand="1"/>
      </w:tblPr>
      <w:tblGrid>
        <w:gridCol w:w="10433"/>
        <w:gridCol w:w="10433"/>
      </w:tblGrid>
      <w:tr w:rsidR="00591F8A" w:rsidRPr="00CD723D" w:rsidTr="00591F8A">
        <w:trPr>
          <w:trHeight w:val="131"/>
        </w:trPr>
        <w:tc>
          <w:tcPr>
            <w:tcW w:w="10433" w:type="dxa"/>
            <w:shd w:val="clear" w:color="auto" w:fill="auto"/>
          </w:tcPr>
          <w:tbl>
            <w:tblPr>
              <w:tblStyle w:val="af5"/>
              <w:tblW w:w="10060" w:type="dxa"/>
              <w:tblLook w:val="04A0" w:firstRow="1" w:lastRow="0" w:firstColumn="1" w:lastColumn="0" w:noHBand="0" w:noVBand="1"/>
            </w:tblPr>
            <w:tblGrid>
              <w:gridCol w:w="6091"/>
              <w:gridCol w:w="3969"/>
            </w:tblGrid>
            <w:tr w:rsidR="00591F8A" w:rsidRPr="009D22AA" w:rsidTr="00591F8A">
              <w:tc>
                <w:tcPr>
                  <w:tcW w:w="6091"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lastRenderedPageBreak/>
                    <w:t>Результаты</w:t>
                  </w:r>
                </w:p>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846E96" w:rsidRPr="009D22AA" w:rsidTr="00114EE2">
              <w:tc>
                <w:tcPr>
                  <w:tcW w:w="6091" w:type="dxa"/>
                  <w:shd w:val="clear" w:color="auto" w:fill="auto"/>
                </w:tcPr>
                <w:p w:rsidR="00846E96" w:rsidRPr="00F517F4" w:rsidRDefault="00846E96" w:rsidP="00846E96">
                  <w:pPr>
                    <w:pStyle w:val="af6"/>
                    <w:widowControl w:val="0"/>
                    <w:tabs>
                      <w:tab w:val="left" w:pos="567"/>
                    </w:tabs>
                    <w:ind w:left="29" w:firstLine="0"/>
                    <w:jc w:val="both"/>
                    <w:rPr>
                      <w:sz w:val="26"/>
                      <w:szCs w:val="26"/>
                    </w:rPr>
                  </w:pPr>
                  <w:r w:rsidRPr="00F517F4">
                    <w:rPr>
                      <w:sz w:val="26"/>
                      <w:szCs w:val="26"/>
                    </w:rPr>
                    <w:t>ОК</w:t>
                  </w:r>
                  <w:r w:rsidRPr="00F517F4">
                    <w:rPr>
                      <w:sz w:val="26"/>
                      <w:szCs w:val="26"/>
                      <w:lang w:val="en-US"/>
                    </w:rPr>
                    <w:t> </w:t>
                  </w:r>
                  <w:r w:rsidRPr="00F517F4">
                    <w:rPr>
                      <w:sz w:val="26"/>
                      <w:szCs w:val="26"/>
                    </w:rPr>
                    <w:t>1. Выбирать способы решения задач профессиональной деятельности применительно к различным контекстам;</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846E96" w:rsidRPr="009D22AA" w:rsidTr="0071519E">
              <w:tc>
                <w:tcPr>
                  <w:tcW w:w="6091" w:type="dxa"/>
                  <w:shd w:val="clear" w:color="auto" w:fill="auto"/>
                </w:tcPr>
                <w:p w:rsidR="00846E96" w:rsidRPr="00F517F4" w:rsidRDefault="00846E96" w:rsidP="00846E96">
                  <w:pPr>
                    <w:pStyle w:val="af6"/>
                    <w:widowControl w:val="0"/>
                    <w:tabs>
                      <w:tab w:val="left" w:pos="567"/>
                    </w:tabs>
                    <w:ind w:left="29" w:firstLine="0"/>
                    <w:jc w:val="both"/>
                    <w:rPr>
                      <w:sz w:val="26"/>
                      <w:szCs w:val="26"/>
                    </w:rPr>
                  </w:pPr>
                  <w:r w:rsidRPr="00F517F4">
                    <w:rPr>
                      <w:sz w:val="26"/>
                      <w:szCs w:val="26"/>
                    </w:rPr>
                    <w:t>ОК 2.</w:t>
                  </w:r>
                  <w:r w:rsidRPr="00F517F4">
                    <w:rPr>
                      <w:sz w:val="26"/>
                      <w:szCs w:val="26"/>
                      <w:lang w:val="en-US"/>
                    </w:rPr>
                    <w:t> </w:t>
                  </w:r>
                  <w:r w:rsidRPr="00F517F4">
                    <w:rPr>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846E96" w:rsidRPr="009D22AA" w:rsidTr="000050A3">
              <w:tc>
                <w:tcPr>
                  <w:tcW w:w="6091" w:type="dxa"/>
                  <w:shd w:val="clear" w:color="auto" w:fill="auto"/>
                </w:tcPr>
                <w:p w:rsidR="00846E96" w:rsidRPr="00F517F4" w:rsidRDefault="00846E96" w:rsidP="00846E96">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846E96" w:rsidRPr="009D22AA" w:rsidTr="00785E92">
              <w:tc>
                <w:tcPr>
                  <w:tcW w:w="6091" w:type="dxa"/>
                  <w:shd w:val="clear" w:color="auto" w:fill="auto"/>
                </w:tcPr>
                <w:p w:rsidR="00846E96" w:rsidRPr="00F517F4" w:rsidRDefault="00846E96" w:rsidP="00846E96">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04. эффективно взаимодействовать и работать в коллективе и команде;</w:t>
                  </w:r>
                </w:p>
              </w:tc>
              <w:tc>
                <w:tcPr>
                  <w:tcW w:w="3969" w:type="dxa"/>
                  <w:shd w:val="clear" w:color="auto" w:fill="auto"/>
                </w:tcPr>
                <w:p w:rsidR="00846E96" w:rsidRPr="009D22AA" w:rsidRDefault="00846E96" w:rsidP="00846E96">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t>Выполнение самостоятельной работы, написание деловых писем</w:t>
                  </w:r>
                </w:p>
              </w:tc>
            </w:tr>
            <w:tr w:rsidR="00846E96" w:rsidRPr="009D22AA" w:rsidTr="00F0072A">
              <w:tc>
                <w:tcPr>
                  <w:tcW w:w="6091" w:type="dxa"/>
                  <w:shd w:val="clear" w:color="auto" w:fill="auto"/>
                </w:tcPr>
                <w:p w:rsidR="00846E96" w:rsidRPr="00F517F4" w:rsidRDefault="00846E96" w:rsidP="00846E96">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846E96" w:rsidRPr="009D22AA" w:rsidTr="001B498C">
              <w:trPr>
                <w:trHeight w:val="636"/>
              </w:trPr>
              <w:tc>
                <w:tcPr>
                  <w:tcW w:w="6091" w:type="dxa"/>
                  <w:shd w:val="clear" w:color="auto" w:fill="auto"/>
                </w:tcPr>
                <w:p w:rsidR="00846E96" w:rsidRDefault="00846E96" w:rsidP="00846E96">
                  <w:pPr>
                    <w:ind w:left="29"/>
                  </w:pPr>
                  <w:r w:rsidRPr="00F517F4">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846E96" w:rsidRPr="009D22AA" w:rsidTr="005A6520">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846E96" w:rsidRPr="009D22AA" w:rsidTr="00BD04D7">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2.2. Разрабатывать с помощью CAD/САМ систем управляющие программы для технологического оборудования.</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r w:rsidR="00846E96" w:rsidRPr="009D22AA" w:rsidTr="005766D7">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2.3. Осуществлять проверку реализации и корректировки управляющих программ на технологическом оборудовании.</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Чтение, выполнение </w:t>
                  </w:r>
                  <w:r w:rsidRPr="009D22AA">
                    <w:rPr>
                      <w:rFonts w:ascii="Times New Roman" w:hAnsi="Times New Roman" w:cs="Times New Roman"/>
                      <w:color w:val="000000" w:themeColor="text1"/>
                      <w:sz w:val="26"/>
                      <w:szCs w:val="26"/>
                    </w:rPr>
                    <w:lastRenderedPageBreak/>
                    <w:t>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846E96" w:rsidRPr="009D22AA" w:rsidTr="00277D43">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lastRenderedPageBreak/>
                    <w:t>ПК 3.1. Разрабатывать технологический процесс сборки изделий с применением конструкторской и технологической документации.</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846E96" w:rsidRPr="009D22AA" w:rsidTr="00735A5B">
              <w:trPr>
                <w:trHeight w:val="636"/>
              </w:trPr>
              <w:tc>
                <w:tcPr>
                  <w:tcW w:w="6091" w:type="dxa"/>
                  <w:shd w:val="clear" w:color="auto" w:fill="auto"/>
                </w:tcPr>
                <w:p w:rsidR="00846E96" w:rsidRPr="006F1720" w:rsidRDefault="00846E96" w:rsidP="00846E9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4.1 Осуществлять диагностику неисправностей и отказов систем металлорежущего и аддитивного производственного оборудования.</w:t>
                  </w:r>
                </w:p>
              </w:tc>
              <w:tc>
                <w:tcPr>
                  <w:tcW w:w="3969" w:type="dxa"/>
                  <w:shd w:val="clear" w:color="auto" w:fill="auto"/>
                </w:tcPr>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846E96" w:rsidRPr="009D22AA" w:rsidRDefault="00846E96" w:rsidP="00846E96">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bl>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gridCol w:w="4394"/>
            </w:tblGrid>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
                      <w:bCs/>
                      <w:sz w:val="26"/>
                      <w:szCs w:val="26"/>
                    </w:rPr>
                  </w:pPr>
                  <w:r w:rsidRPr="009D22AA">
                    <w:rPr>
                      <w:rFonts w:ascii="Times New Roman" w:hAnsi="Times New Roman" w:cs="Times New Roman"/>
                      <w:b/>
                      <w:bCs/>
                      <w:sz w:val="26"/>
                      <w:szCs w:val="26"/>
                    </w:rPr>
                    <w:t>Личностные результаты</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b/>
                      <w:bCs/>
                      <w:iCs/>
                      <w:sz w:val="26"/>
                      <w:szCs w:val="26"/>
                    </w:rPr>
                  </w:pPr>
                  <w:r w:rsidRPr="009D22AA">
                    <w:rPr>
                      <w:rFonts w:ascii="Times New Roman" w:hAnsi="Times New Roman"/>
                      <w:b/>
                      <w:bCs/>
                      <w:iCs/>
                      <w:sz w:val="26"/>
                      <w:szCs w:val="26"/>
                    </w:rPr>
                    <w:t>Формы и методы контроля и оценки</w:t>
                  </w: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ЛР11 </w:t>
                  </w:r>
                  <w:r w:rsidRPr="009D22AA">
                    <w:rPr>
                      <w:rFonts w:ascii="Times New Roman" w:hAnsi="Times New Roman" w:cs="Times New Roman"/>
                      <w:sz w:val="26"/>
                      <w:szCs w:val="26"/>
                    </w:rPr>
                    <w:t>Проявляющий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демонстрирующий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уважение</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представителям</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различных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этнокультурных,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социальных,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конфессиональных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иных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групп.</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Сопричастный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сохранению,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преумножению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трансляции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культурных</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традиций</w:t>
                  </w:r>
                  <w:r w:rsidRPr="009D22AA">
                    <w:rPr>
                      <w:rFonts w:ascii="Times New Roman" w:hAnsi="Times New Roman" w:cs="Times New Roman"/>
                      <w:spacing w:val="56"/>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ценностей</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многонационального</w:t>
                  </w:r>
                  <w:r w:rsidRPr="009D22AA">
                    <w:rPr>
                      <w:rFonts w:ascii="Times New Roman" w:hAnsi="Times New Roman" w:cs="Times New Roman"/>
                      <w:spacing w:val="58"/>
                      <w:sz w:val="26"/>
                      <w:szCs w:val="26"/>
                    </w:rPr>
                    <w:t xml:space="preserve"> </w:t>
                  </w:r>
                  <w:r w:rsidRPr="009D22AA">
                    <w:rPr>
                      <w:rFonts w:ascii="Times New Roman" w:hAnsi="Times New Roman" w:cs="Times New Roman"/>
                      <w:sz w:val="26"/>
                      <w:szCs w:val="26"/>
                    </w:rPr>
                    <w:t>российского государства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z w:val="26"/>
                      <w:szCs w:val="26"/>
                    </w:rPr>
                    <w:t>-Отсутствие фактов проявления идеологии терроризма и экстремизма 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p>
                <w:p w:rsidR="00591F8A" w:rsidRPr="009D22AA" w:rsidRDefault="00591F8A" w:rsidP="00591F8A">
                  <w:pPr>
                    <w:tabs>
                      <w:tab w:val="left" w:pos="824"/>
                    </w:tabs>
                    <w:spacing w:after="0" w:line="240" w:lineRule="auto"/>
                    <w:jc w:val="both"/>
                    <w:rPr>
                      <w:rFonts w:ascii="Times New Roman" w:eastAsia="Times New Roman" w:hAnsi="Times New Roman" w:cs="Times New Roman"/>
                      <w:spacing w:val="-67"/>
                      <w:sz w:val="26"/>
                      <w:szCs w:val="26"/>
                    </w:rPr>
                  </w:pPr>
                  <w:r w:rsidRPr="009D22AA">
                    <w:rPr>
                      <w:rFonts w:ascii="Times New Roman" w:eastAsia="Times New Roman" w:hAnsi="Times New Roman" w:cs="Times New Roman"/>
                      <w:sz w:val="26"/>
                      <w:szCs w:val="26"/>
                    </w:rPr>
                    <w:t>- Отсутствие</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социальных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конфликтов</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основанных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на</w:t>
                  </w:r>
                  <w:r w:rsidRPr="009D22AA">
                    <w:rPr>
                      <w:rFonts w:ascii="Times New Roman" w:eastAsia="Times New Roman" w:hAnsi="Times New Roman" w:cs="Times New Roman"/>
                      <w:spacing w:val="-67"/>
                      <w:sz w:val="26"/>
                      <w:szCs w:val="26"/>
                    </w:rPr>
                    <w:t xml:space="preserve"> </w:t>
                  </w:r>
                </w:p>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pacing w:val="-67"/>
                      <w:sz w:val="26"/>
                      <w:szCs w:val="26"/>
                    </w:rPr>
                    <w:t xml:space="preserve">       </w:t>
                  </w:r>
                  <w:r w:rsidRPr="009D22AA">
                    <w:rPr>
                      <w:rFonts w:ascii="Times New Roman" w:eastAsia="Times New Roman" w:hAnsi="Times New Roman" w:cs="Times New Roman"/>
                      <w:sz w:val="26"/>
                      <w:szCs w:val="26"/>
                    </w:rPr>
                    <w:t>межнациональной,</w:t>
                  </w:r>
                  <w:r w:rsidRPr="009D22AA">
                    <w:rPr>
                      <w:rFonts w:ascii="Times New Roman" w:eastAsia="Times New Roman" w:hAnsi="Times New Roman" w:cs="Times New Roman"/>
                      <w:spacing w:val="-5"/>
                      <w:sz w:val="26"/>
                      <w:szCs w:val="26"/>
                    </w:rPr>
                    <w:t xml:space="preserve"> </w:t>
                  </w:r>
                  <w:r w:rsidRPr="009D22AA">
                    <w:rPr>
                      <w:rFonts w:ascii="Times New Roman" w:eastAsia="Times New Roman" w:hAnsi="Times New Roman" w:cs="Times New Roman"/>
                      <w:sz w:val="26"/>
                      <w:szCs w:val="26"/>
                    </w:rPr>
                    <w:t>межрелигиозной почве.</w:t>
                  </w:r>
                </w:p>
                <w:p w:rsidR="00591F8A" w:rsidRPr="009D22AA" w:rsidRDefault="00591F8A" w:rsidP="00591F8A">
                  <w:pPr>
                    <w:rPr>
                      <w:rFonts w:ascii="Times New Roman" w:hAnsi="Times New Roman"/>
                      <w:bCs/>
                      <w:iCs/>
                      <w:sz w:val="26"/>
                      <w:szCs w:val="26"/>
                    </w:rPr>
                  </w:pP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 12 </w:t>
                  </w:r>
                  <w:r w:rsidRPr="009D22AA">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sidRPr="009D22AA">
                    <w:rPr>
                      <w:sz w:val="26"/>
                      <w:szCs w:val="26"/>
                    </w:rPr>
                    <w:t xml:space="preserve"> </w:t>
                  </w:r>
                  <w:r w:rsidRPr="009D22AA">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spacing w:after="0" w:line="240" w:lineRule="auto"/>
                    <w:jc w:val="both"/>
                    <w:rPr>
                      <w:rFonts w:ascii="Times New Roman" w:hAnsi="Times New Roman" w:cs="Times New Roman"/>
                      <w:sz w:val="26"/>
                      <w:szCs w:val="26"/>
                    </w:rPr>
                  </w:pPr>
                  <w:r w:rsidRPr="009D22AA">
                    <w:rPr>
                      <w:rFonts w:ascii="Times New Roman" w:hAnsi="Times New Roman" w:cs="Times New Roman"/>
                      <w:sz w:val="26"/>
                      <w:szCs w:val="26"/>
                    </w:rPr>
                    <w:t>Проявление культуры потребления</w:t>
                  </w:r>
                </w:p>
                <w:p w:rsidR="00591F8A" w:rsidRPr="009D22AA" w:rsidRDefault="00591F8A" w:rsidP="00591F8A">
                  <w:pPr>
                    <w:spacing w:after="0" w:line="240" w:lineRule="auto"/>
                    <w:jc w:val="both"/>
                    <w:rPr>
                      <w:sz w:val="26"/>
                      <w:szCs w:val="26"/>
                    </w:rPr>
                  </w:pPr>
                  <w:r w:rsidRPr="009D22AA">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9D22AA">
                    <w:rPr>
                      <w:sz w:val="26"/>
                      <w:szCs w:val="26"/>
                    </w:rPr>
                    <w:t>.</w:t>
                  </w:r>
                </w:p>
              </w:tc>
            </w:tr>
          </w:tbl>
          <w:p w:rsidR="00591F8A" w:rsidRDefault="00591F8A" w:rsidP="00591F8A"/>
        </w:tc>
        <w:tc>
          <w:tcPr>
            <w:tcW w:w="10433" w:type="dxa"/>
            <w:shd w:val="clear" w:color="auto" w:fill="auto"/>
          </w:tcPr>
          <w:p w:rsidR="00591F8A" w:rsidRDefault="00591F8A" w:rsidP="00591F8A"/>
        </w:tc>
      </w:tr>
      <w:tr w:rsidR="00591F8A" w:rsidRPr="00CD723D" w:rsidTr="00591F8A">
        <w:trPr>
          <w:trHeight w:val="131"/>
        </w:trPr>
        <w:tc>
          <w:tcPr>
            <w:tcW w:w="10433" w:type="dxa"/>
            <w:shd w:val="clear" w:color="auto" w:fill="auto"/>
          </w:tcPr>
          <w:p w:rsidR="00591F8A" w:rsidRDefault="00591F8A" w:rsidP="00591F8A"/>
        </w:tc>
        <w:tc>
          <w:tcPr>
            <w:tcW w:w="10433" w:type="dxa"/>
            <w:shd w:val="clear" w:color="auto" w:fill="auto"/>
          </w:tcPr>
          <w:p w:rsidR="00591F8A" w:rsidRDefault="00591F8A" w:rsidP="00591F8A"/>
        </w:tc>
      </w:tr>
    </w:tbl>
    <w:p w:rsidR="0076455C"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Pr="00CD723D"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846E96" w:rsidRDefault="00846E96">
      <w:pPr>
        <w:rPr>
          <w:rFonts w:ascii="Times New Roman" w:hAnsi="Times New Roman" w:cs="Times New Roman"/>
          <w:b/>
          <w:caps/>
          <w:sz w:val="28"/>
          <w:szCs w:val="28"/>
        </w:rPr>
      </w:pPr>
      <w:r>
        <w:rPr>
          <w:rFonts w:ascii="Times New Roman" w:hAnsi="Times New Roman" w:cs="Times New Roman"/>
          <w:b/>
          <w:caps/>
          <w:sz w:val="28"/>
          <w:szCs w:val="28"/>
        </w:rPr>
        <w:lastRenderedPageBreak/>
        <w:br w:type="page"/>
      </w: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lastRenderedPageBreak/>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lastRenderedPageBreak/>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lastRenderedPageBreak/>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lastRenderedPageBreak/>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A05417" w:rsidRDefault="00C761CE" w:rsidP="00C761CE">
      <w:pPr>
        <w:pStyle w:val="4"/>
        <w:spacing w:before="0" w:beforeAutospacing="0" w:after="0" w:afterAutospacing="0"/>
        <w:rPr>
          <w:lang w:val="en-US"/>
        </w:rPr>
      </w:pPr>
      <w:r w:rsidRPr="00A05417">
        <w:rPr>
          <w:lang w:val="en-US"/>
        </w:rPr>
        <w:t xml:space="preserve">2. </w:t>
      </w:r>
      <w:r w:rsidRPr="00C761CE">
        <w:t>Раскройте</w:t>
      </w:r>
      <w:r w:rsidRPr="00A05417">
        <w:rPr>
          <w:lang w:val="en-US"/>
        </w:rPr>
        <w:t xml:space="preserve"> </w:t>
      </w:r>
      <w:r w:rsidRPr="00C761CE">
        <w:t>скобки</w:t>
      </w:r>
      <w:r w:rsidRPr="00A05417">
        <w:rPr>
          <w:lang w:val="en-US"/>
        </w:rPr>
        <w:t xml:space="preserve">, </w:t>
      </w:r>
      <w:r w:rsidRPr="00C761CE">
        <w:t>употребляя</w:t>
      </w:r>
      <w:r w:rsidRPr="00A05417">
        <w:rPr>
          <w:lang w:val="en-US"/>
        </w:rPr>
        <w:t xml:space="preserve"> </w:t>
      </w:r>
      <w:r w:rsidRPr="00C761CE">
        <w:t>глаголы</w:t>
      </w:r>
      <w:r w:rsidRPr="00A05417">
        <w:rPr>
          <w:lang w:val="en-US"/>
        </w:rPr>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A05417">
        <w:rPr>
          <w:lang w:val="en-US"/>
        </w:rPr>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A05417">
        <w:rPr>
          <w:rFonts w:ascii="Times New Roman" w:hAnsi="Times New Roman" w:cs="Times New Roman"/>
          <w:sz w:val="24"/>
          <w:szCs w:val="24"/>
          <w:shd w:val="clear" w:color="auto" w:fill="FFFFFF"/>
        </w:rPr>
        <w:t>(</w:t>
      </w:r>
      <w:r w:rsidRPr="00C761CE">
        <w:rPr>
          <w:rFonts w:ascii="Times New Roman" w:hAnsi="Times New Roman" w:cs="Times New Roman"/>
          <w:sz w:val="24"/>
          <w:szCs w:val="24"/>
          <w:shd w:val="clear" w:color="auto" w:fill="FFFFFF"/>
          <w:lang w:val="en-US"/>
        </w:rPr>
        <w:t>to</w:t>
      </w:r>
      <w:r w:rsidRPr="00A05417">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read</w:t>
      </w:r>
      <w:r w:rsidRPr="00A05417">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English</w:t>
      </w:r>
      <w:r w:rsidRPr="00A05417">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books</w:t>
      </w:r>
      <w:r w:rsidRPr="00A05417">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A05417">
        <w:rPr>
          <w:rFonts w:ascii="Times New Roman" w:hAnsi="Times New Roman" w:cs="Times New Roman"/>
          <w:sz w:val="24"/>
          <w:szCs w:val="24"/>
        </w:rPr>
        <w:br/>
      </w:r>
      <w:r w:rsidRPr="00A05417">
        <w:rPr>
          <w:rFonts w:ascii="Times New Roman" w:hAnsi="Times New Roman" w:cs="Times New Roman"/>
          <w:sz w:val="24"/>
          <w:szCs w:val="24"/>
          <w:shd w:val="clear" w:color="auto" w:fill="FFFFFF"/>
        </w:rPr>
        <w:t xml:space="preserve">9. </w:t>
      </w:r>
      <w:r w:rsidRPr="00C761CE">
        <w:rPr>
          <w:rFonts w:ascii="Times New Roman" w:hAnsi="Times New Roman" w:cs="Times New Roman"/>
          <w:sz w:val="24"/>
          <w:szCs w:val="24"/>
          <w:shd w:val="clear" w:color="auto" w:fill="FFFFFF"/>
        </w:rPr>
        <w:t>Они</w:t>
      </w:r>
      <w:r w:rsidRPr="00A05417">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никогда</w:t>
      </w:r>
      <w:r w:rsidRPr="00A05417">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sidRPr="00A05417">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будут</w:t>
      </w:r>
      <w:r w:rsidRPr="00A05417">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читать</w:t>
      </w:r>
      <w:r w:rsidRPr="00A05417">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never</w:t>
      </w:r>
      <w:r w:rsidRPr="00A05417">
        <w:rPr>
          <w:rFonts w:ascii="Times New Roman" w:hAnsi="Times New Roman" w:cs="Times New Roman"/>
          <w:sz w:val="24"/>
          <w:szCs w:val="24"/>
          <w:shd w:val="clear" w:color="auto" w:fill="FFFFFF"/>
        </w:rPr>
        <w:t xml:space="preserve"> / </w:t>
      </w:r>
      <w:r w:rsidRPr="00C761CE">
        <w:rPr>
          <w:rFonts w:ascii="Times New Roman" w:hAnsi="Times New Roman" w:cs="Times New Roman"/>
          <w:sz w:val="24"/>
          <w:szCs w:val="24"/>
          <w:shd w:val="clear" w:color="auto" w:fill="FFFFFF"/>
          <w:lang w:val="en-US"/>
        </w:rPr>
        <w:t>toread</w:t>
      </w:r>
      <w:r w:rsidRPr="00A05417">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A05417">
        <w:rPr>
          <w:rFonts w:ascii="Times New Roman" w:hAnsi="Times New Roman" w:cs="Times New Roman"/>
          <w:sz w:val="24"/>
          <w:szCs w:val="24"/>
        </w:rPr>
        <w:br/>
      </w:r>
      <w:r w:rsidRPr="00A05417">
        <w:rPr>
          <w:rFonts w:ascii="Times New Roman" w:hAnsi="Times New Roman" w:cs="Times New Roman"/>
          <w:sz w:val="24"/>
          <w:szCs w:val="24"/>
          <w:shd w:val="clear" w:color="auto" w:fill="FFFFFF"/>
        </w:rPr>
        <w:t xml:space="preserve">10. </w:t>
      </w:r>
      <w:r w:rsidRPr="00C761CE">
        <w:rPr>
          <w:rFonts w:ascii="Times New Roman" w:hAnsi="Times New Roman" w:cs="Times New Roman"/>
          <w:sz w:val="24"/>
          <w:szCs w:val="24"/>
          <w:shd w:val="clear" w:color="auto" w:fill="FFFFFF"/>
        </w:rPr>
        <w:t>У</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591F8A">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tohaveaflat</w:t>
      </w:r>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lastRenderedPageBreak/>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lastRenderedPageBreak/>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lastRenderedPageBreak/>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w:t>
      </w:r>
      <w:r w:rsidRPr="00C761CE">
        <w:rPr>
          <w:rFonts w:ascii="Times New Roman" w:hAnsi="Times New Roman" w:cs="Times New Roman"/>
          <w:sz w:val="24"/>
          <w:szCs w:val="24"/>
          <w:lang w:val="en-US"/>
        </w:rPr>
        <w:lastRenderedPageBreak/>
        <w:t>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lastRenderedPageBreak/>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C761CE" w:rsidRPr="00A05417"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lastRenderedPageBreak/>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lastRenderedPageBreak/>
              <w:t>a. простой язык</w:t>
            </w:r>
          </w:p>
          <w:p w:rsidR="00C761CE" w:rsidRPr="00C761CE" w:rsidRDefault="00C761CE" w:rsidP="00C761CE">
            <w:pPr>
              <w:pStyle w:val="a9"/>
              <w:spacing w:before="0" w:beforeAutospacing="0" w:after="0" w:afterAutospacing="0"/>
            </w:pPr>
            <w:r w:rsidRPr="00C761CE">
              <w:lastRenderedPageBreak/>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C761CE" w:rsidRPr="00A05417"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lastRenderedPageBreak/>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lastRenderedPageBreak/>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не решена ввиду большого количества лексико-грамма. ошибок или </w:t>
            </w:r>
            <w:r w:rsidRPr="00C761CE">
              <w:rPr>
                <w:rFonts w:ascii="Times New Roman" w:eastAsia="Times New Roman" w:hAnsi="Times New Roman" w:cs="Times New Roman"/>
                <w:sz w:val="24"/>
                <w:szCs w:val="24"/>
                <w:lang w:eastAsia="ru-RU"/>
              </w:rPr>
              <w:lastRenderedPageBreak/>
              <w:t>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большое количество грамм. ошибок. трудность при выборе </w:t>
            </w:r>
            <w:r w:rsidRPr="00C761CE">
              <w:rPr>
                <w:rFonts w:ascii="Times New Roman" w:eastAsia="Times New Roman" w:hAnsi="Times New Roman" w:cs="Times New Roman"/>
                <w:sz w:val="24"/>
                <w:szCs w:val="24"/>
                <w:lang w:eastAsia="ru-RU"/>
              </w:rPr>
              <w:lastRenderedPageBreak/>
              <w:t>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 xml:space="preserve">Речь неправильная, с большим количеством фонетических и интонационных </w:t>
            </w:r>
            <w:r w:rsidRPr="00C761CE">
              <w:rPr>
                <w:rFonts w:ascii="Times New Roman" w:eastAsia="Times New Roman" w:hAnsi="Times New Roman" w:cs="Times New Roman"/>
                <w:sz w:val="24"/>
                <w:szCs w:val="24"/>
                <w:lang w:eastAsia="ru-RU"/>
              </w:rPr>
              <w:lastRenderedPageBreak/>
              <w:t>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Наблюдаются многочисленные ошибки на правила 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940" w:rsidRDefault="00923940" w:rsidP="009171B1">
      <w:pPr>
        <w:spacing w:after="0" w:line="240" w:lineRule="auto"/>
      </w:pPr>
      <w:r>
        <w:separator/>
      </w:r>
    </w:p>
  </w:endnote>
  <w:endnote w:type="continuationSeparator" w:id="0">
    <w:p w:rsidR="00923940" w:rsidRDefault="00923940"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58052D" w:rsidRDefault="001A1A7D">
        <w:pPr>
          <w:pStyle w:val="a5"/>
          <w:jc w:val="right"/>
        </w:pPr>
        <w:r>
          <w:fldChar w:fldCharType="begin"/>
        </w:r>
        <w:r>
          <w:instrText xml:space="preserve"> PAGE   \* MERGEFORMAT </w:instrText>
        </w:r>
        <w:r>
          <w:fldChar w:fldCharType="separate"/>
        </w:r>
        <w:r w:rsidR="006A1D92">
          <w:rPr>
            <w:noProof/>
          </w:rPr>
          <w:t>20</w:t>
        </w:r>
        <w:r>
          <w:rPr>
            <w:noProof/>
          </w:rPr>
          <w:fldChar w:fldCharType="end"/>
        </w:r>
      </w:p>
    </w:sdtContent>
  </w:sdt>
  <w:p w:rsidR="0058052D" w:rsidRDefault="005805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940" w:rsidRDefault="00923940" w:rsidP="009171B1">
      <w:pPr>
        <w:spacing w:after="0" w:line="240" w:lineRule="auto"/>
      </w:pPr>
      <w:r>
        <w:separator/>
      </w:r>
    </w:p>
  </w:footnote>
  <w:footnote w:type="continuationSeparator" w:id="0">
    <w:p w:rsidR="00923940" w:rsidRDefault="00923940"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14">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18">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31">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41">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8">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45"/>
  </w:num>
  <w:num w:numId="3">
    <w:abstractNumId w:val="35"/>
  </w:num>
  <w:num w:numId="4">
    <w:abstractNumId w:val="49"/>
  </w:num>
  <w:num w:numId="5">
    <w:abstractNumId w:val="26"/>
  </w:num>
  <w:num w:numId="6">
    <w:abstractNumId w:val="31"/>
  </w:num>
  <w:num w:numId="7">
    <w:abstractNumId w:val="19"/>
  </w:num>
  <w:num w:numId="8">
    <w:abstractNumId w:val="24"/>
  </w:num>
  <w:num w:numId="9">
    <w:abstractNumId w:val="9"/>
  </w:num>
  <w:num w:numId="10">
    <w:abstractNumId w:val="10"/>
  </w:num>
  <w:num w:numId="11">
    <w:abstractNumId w:val="43"/>
  </w:num>
  <w:num w:numId="12">
    <w:abstractNumId w:val="5"/>
  </w:num>
  <w:num w:numId="13">
    <w:abstractNumId w:val="47"/>
  </w:num>
  <w:num w:numId="14">
    <w:abstractNumId w:val="25"/>
  </w:num>
  <w:num w:numId="15">
    <w:abstractNumId w:val="32"/>
  </w:num>
  <w:num w:numId="16">
    <w:abstractNumId w:val="7"/>
  </w:num>
  <w:num w:numId="17">
    <w:abstractNumId w:val="48"/>
  </w:num>
  <w:num w:numId="18">
    <w:abstractNumId w:val="37"/>
  </w:num>
  <w:num w:numId="19">
    <w:abstractNumId w:val="16"/>
  </w:num>
  <w:num w:numId="20">
    <w:abstractNumId w:val="22"/>
  </w:num>
  <w:num w:numId="21">
    <w:abstractNumId w:val="46"/>
  </w:num>
  <w:num w:numId="22">
    <w:abstractNumId w:val="30"/>
  </w:num>
  <w:num w:numId="23">
    <w:abstractNumId w:val="14"/>
  </w:num>
  <w:num w:numId="24">
    <w:abstractNumId w:val="21"/>
  </w:num>
  <w:num w:numId="25">
    <w:abstractNumId w:val="44"/>
  </w:num>
  <w:num w:numId="26">
    <w:abstractNumId w:val="15"/>
  </w:num>
  <w:num w:numId="27">
    <w:abstractNumId w:val="23"/>
  </w:num>
  <w:num w:numId="28">
    <w:abstractNumId w:val="51"/>
  </w:num>
  <w:num w:numId="29">
    <w:abstractNumId w:val="0"/>
  </w:num>
  <w:num w:numId="30">
    <w:abstractNumId w:val="1"/>
  </w:num>
  <w:num w:numId="31">
    <w:abstractNumId w:val="12"/>
  </w:num>
  <w:num w:numId="32">
    <w:abstractNumId w:val="20"/>
  </w:num>
  <w:num w:numId="33">
    <w:abstractNumId w:val="33"/>
  </w:num>
  <w:num w:numId="34">
    <w:abstractNumId w:val="11"/>
  </w:num>
  <w:num w:numId="35">
    <w:abstractNumId w:val="4"/>
  </w:num>
  <w:num w:numId="36">
    <w:abstractNumId w:val="42"/>
  </w:num>
  <w:num w:numId="37">
    <w:abstractNumId w:val="50"/>
  </w:num>
  <w:num w:numId="38">
    <w:abstractNumId w:val="3"/>
  </w:num>
  <w:num w:numId="39">
    <w:abstractNumId w:val="39"/>
  </w:num>
  <w:num w:numId="40">
    <w:abstractNumId w:val="38"/>
  </w:num>
  <w:num w:numId="41">
    <w:abstractNumId w:val="8"/>
  </w:num>
  <w:num w:numId="42">
    <w:abstractNumId w:val="18"/>
  </w:num>
  <w:num w:numId="43">
    <w:abstractNumId w:val="6"/>
  </w:num>
  <w:num w:numId="44">
    <w:abstractNumId w:val="41"/>
  </w:num>
  <w:num w:numId="45">
    <w:abstractNumId w:val="40"/>
  </w:num>
  <w:num w:numId="46">
    <w:abstractNumId w:val="36"/>
  </w:num>
  <w:num w:numId="47">
    <w:abstractNumId w:val="2"/>
  </w:num>
  <w:num w:numId="48">
    <w:abstractNumId w:val="34"/>
  </w:num>
  <w:num w:numId="49">
    <w:abstractNumId w:val="28"/>
  </w:num>
  <w:num w:numId="50">
    <w:abstractNumId w:val="27"/>
  </w:num>
  <w:num w:numId="51">
    <w:abstractNumId w:val="13"/>
  </w:num>
  <w:num w:numId="52">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70D5D"/>
    <w:rsid w:val="00171F31"/>
    <w:rsid w:val="001A1A7D"/>
    <w:rsid w:val="001B4495"/>
    <w:rsid w:val="001C6CD3"/>
    <w:rsid w:val="00215611"/>
    <w:rsid w:val="00226E5C"/>
    <w:rsid w:val="00230A38"/>
    <w:rsid w:val="00234488"/>
    <w:rsid w:val="00262C3F"/>
    <w:rsid w:val="0028673F"/>
    <w:rsid w:val="00296A46"/>
    <w:rsid w:val="002A2C0F"/>
    <w:rsid w:val="002B3A82"/>
    <w:rsid w:val="002B702D"/>
    <w:rsid w:val="00302940"/>
    <w:rsid w:val="0031290D"/>
    <w:rsid w:val="00316937"/>
    <w:rsid w:val="0032422E"/>
    <w:rsid w:val="0034426C"/>
    <w:rsid w:val="003442A6"/>
    <w:rsid w:val="0034535D"/>
    <w:rsid w:val="003478DC"/>
    <w:rsid w:val="003556AD"/>
    <w:rsid w:val="00363BA0"/>
    <w:rsid w:val="00364D56"/>
    <w:rsid w:val="00375023"/>
    <w:rsid w:val="00384364"/>
    <w:rsid w:val="003C1277"/>
    <w:rsid w:val="003D016D"/>
    <w:rsid w:val="00417414"/>
    <w:rsid w:val="004208B7"/>
    <w:rsid w:val="00460A21"/>
    <w:rsid w:val="00472F46"/>
    <w:rsid w:val="004A531B"/>
    <w:rsid w:val="004D60BA"/>
    <w:rsid w:val="004F4C5F"/>
    <w:rsid w:val="0058052D"/>
    <w:rsid w:val="00591F8A"/>
    <w:rsid w:val="005A6A96"/>
    <w:rsid w:val="005A76CD"/>
    <w:rsid w:val="005E4A06"/>
    <w:rsid w:val="005F03CE"/>
    <w:rsid w:val="00604119"/>
    <w:rsid w:val="006140AC"/>
    <w:rsid w:val="0062070D"/>
    <w:rsid w:val="00643BAB"/>
    <w:rsid w:val="00656E7D"/>
    <w:rsid w:val="0066085D"/>
    <w:rsid w:val="006635E9"/>
    <w:rsid w:val="00676BB1"/>
    <w:rsid w:val="00695745"/>
    <w:rsid w:val="006A1D92"/>
    <w:rsid w:val="006C338C"/>
    <w:rsid w:val="006C3F87"/>
    <w:rsid w:val="00722DEE"/>
    <w:rsid w:val="007378F0"/>
    <w:rsid w:val="0076455C"/>
    <w:rsid w:val="0077054D"/>
    <w:rsid w:val="0077697D"/>
    <w:rsid w:val="00787CAD"/>
    <w:rsid w:val="0079219D"/>
    <w:rsid w:val="007950DF"/>
    <w:rsid w:val="0079694D"/>
    <w:rsid w:val="007A1FCE"/>
    <w:rsid w:val="007A294A"/>
    <w:rsid w:val="0081198E"/>
    <w:rsid w:val="008159F4"/>
    <w:rsid w:val="00846E96"/>
    <w:rsid w:val="00881DF9"/>
    <w:rsid w:val="008B71FC"/>
    <w:rsid w:val="008C5320"/>
    <w:rsid w:val="008D1361"/>
    <w:rsid w:val="00912437"/>
    <w:rsid w:val="009171B1"/>
    <w:rsid w:val="00923940"/>
    <w:rsid w:val="00924779"/>
    <w:rsid w:val="00946DDA"/>
    <w:rsid w:val="00977410"/>
    <w:rsid w:val="00A041F6"/>
    <w:rsid w:val="00A05417"/>
    <w:rsid w:val="00A06140"/>
    <w:rsid w:val="00A11979"/>
    <w:rsid w:val="00A2260D"/>
    <w:rsid w:val="00A2460C"/>
    <w:rsid w:val="00A44AB7"/>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01875"/>
    <w:rsid w:val="00D60E5F"/>
    <w:rsid w:val="00D639D7"/>
    <w:rsid w:val="00D71343"/>
    <w:rsid w:val="00D72AAD"/>
    <w:rsid w:val="00D731DC"/>
    <w:rsid w:val="00D733B1"/>
    <w:rsid w:val="00DC7FAA"/>
    <w:rsid w:val="00DD43D7"/>
    <w:rsid w:val="00DF1A66"/>
    <w:rsid w:val="00E21C88"/>
    <w:rsid w:val="00E24000"/>
    <w:rsid w:val="00E37CEA"/>
    <w:rsid w:val="00E613F8"/>
    <w:rsid w:val="00E85B3C"/>
    <w:rsid w:val="00EC0D12"/>
    <w:rsid w:val="00EC409A"/>
    <w:rsid w:val="00EC6051"/>
    <w:rsid w:val="00F11825"/>
    <w:rsid w:val="00F364BC"/>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028F9-5B3D-4AA0-90E2-FD4958C1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1"/>
    <w:qFormat/>
    <w:rsid w:val="009171B1"/>
    <w:pPr>
      <w:ind w:left="720"/>
      <w:contextualSpacing/>
    </w:pPr>
  </w:style>
  <w:style w:type="paragraph" w:styleId="a9">
    <w:name w:val="Normal (Web)"/>
    <w:basedOn w:val="a"/>
    <w:uiPriority w:val="99"/>
    <w:unhideWhenUsed/>
    <w:qFormat/>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 w:type="paragraph" w:styleId="af7">
    <w:name w:val="caption"/>
    <w:basedOn w:val="a"/>
    <w:qFormat/>
    <w:rsid w:val="00591F8A"/>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591F8A"/>
    <w:rPr>
      <w:rFonts w:ascii="Times New Roman" w:eastAsia="Times New Roman" w:hAnsi="Times New Roman" w:cs="Times New Roman"/>
      <w:sz w:val="24"/>
      <w:szCs w:val="24"/>
      <w:lang w:eastAsia="ru-RU"/>
    </w:rPr>
  </w:style>
  <w:style w:type="character" w:styleId="af8">
    <w:name w:val="page number"/>
    <w:basedOn w:val="a0"/>
    <w:qFormat/>
    <w:rsid w:val="00591F8A"/>
  </w:style>
  <w:style w:type="paragraph" w:styleId="13">
    <w:name w:val="index 1"/>
    <w:basedOn w:val="a"/>
    <w:next w:val="a"/>
    <w:autoRedefine/>
    <w:uiPriority w:val="99"/>
    <w:semiHidden/>
    <w:unhideWhenUsed/>
    <w:rsid w:val="00591F8A"/>
    <w:pPr>
      <w:spacing w:after="0" w:line="240" w:lineRule="auto"/>
      <w:ind w:left="220" w:hanging="220"/>
    </w:pPr>
  </w:style>
  <w:style w:type="paragraph" w:styleId="af9">
    <w:name w:val="index heading"/>
    <w:basedOn w:val="a"/>
    <w:qFormat/>
    <w:rsid w:val="00591F8A"/>
    <w:pPr>
      <w:suppressLineNumbers/>
    </w:pPr>
    <w:rPr>
      <w:rFonts w:ascii="Calibri" w:eastAsiaTheme="minorEastAsia" w:hAnsi="Calibri" w:cs="Arial"/>
      <w:lang w:eastAsia="ru-RU"/>
    </w:rPr>
  </w:style>
  <w:style w:type="paragraph" w:styleId="23">
    <w:name w:val="Body Text Indent 2"/>
    <w:basedOn w:val="a"/>
    <w:link w:val="22"/>
    <w:qFormat/>
    <w:rsid w:val="00591F8A"/>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591F8A"/>
  </w:style>
  <w:style w:type="paragraph" w:styleId="afa">
    <w:name w:val="footnote text"/>
    <w:basedOn w:val="a"/>
    <w:link w:val="afb"/>
    <w:rsid w:val="00591F8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91F8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846E9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10268</Words>
  <Characters>58528</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15</cp:revision>
  <cp:lastPrinted>2021-12-09T08:57:00Z</cp:lastPrinted>
  <dcterms:created xsi:type="dcterms:W3CDTF">2022-03-22T07:04:00Z</dcterms:created>
  <dcterms:modified xsi:type="dcterms:W3CDTF">2023-05-03T10:45:00Z</dcterms:modified>
</cp:coreProperties>
</file>